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44" w:lineRule="exact" w:before="72"/>
        <w:ind w:left="4941" w:right="775" w:firstLine="0"/>
        <w:jc w:val="center"/>
        <w:rPr>
          <w:sz w:val="30"/>
        </w:rPr>
      </w:pPr>
      <w:r>
        <w:rPr>
          <w:spacing w:val="-2"/>
          <w:sz w:val="30"/>
        </w:rPr>
        <w:t>УТВЕРЖДЕН</w:t>
      </w:r>
    </w:p>
    <w:p>
      <w:pPr>
        <w:spacing w:before="0"/>
        <w:ind w:left="4941" w:right="774" w:firstLine="0"/>
        <w:jc w:val="center"/>
        <w:rPr>
          <w:sz w:val="30"/>
        </w:rPr>
      </w:pPr>
      <w:r>
        <w:rPr>
          <w:sz w:val="30"/>
        </w:rPr>
        <w:t>Решением</w:t>
      </w:r>
      <w:r>
        <w:rPr>
          <w:spacing w:val="-19"/>
          <w:sz w:val="30"/>
        </w:rPr>
        <w:t> </w:t>
      </w:r>
      <w:r>
        <w:rPr>
          <w:sz w:val="30"/>
        </w:rPr>
        <w:t>Комиссии Таможенного союза</w:t>
      </w:r>
    </w:p>
    <w:p>
      <w:pPr>
        <w:spacing w:before="0"/>
        <w:ind w:left="4941" w:right="778" w:firstLine="0"/>
        <w:jc w:val="center"/>
        <w:rPr>
          <w:sz w:val="30"/>
        </w:rPr>
      </w:pP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16</w:t>
      </w:r>
      <w:r>
        <w:rPr>
          <w:spacing w:val="-1"/>
          <w:sz w:val="30"/>
        </w:rPr>
        <w:t> </w:t>
      </w:r>
      <w:r>
        <w:rPr>
          <w:sz w:val="30"/>
        </w:rPr>
        <w:t>августа</w:t>
      </w:r>
      <w:r>
        <w:rPr>
          <w:spacing w:val="-2"/>
          <w:sz w:val="30"/>
        </w:rPr>
        <w:t> </w:t>
      </w:r>
      <w:r>
        <w:rPr>
          <w:sz w:val="30"/>
        </w:rPr>
        <w:t>2011</w:t>
      </w:r>
      <w:r>
        <w:rPr>
          <w:spacing w:val="-3"/>
          <w:sz w:val="30"/>
        </w:rPr>
        <w:t> </w:t>
      </w:r>
      <w:r>
        <w:rPr>
          <w:sz w:val="30"/>
        </w:rPr>
        <w:t>г.</w:t>
      </w:r>
      <w:r>
        <w:rPr>
          <w:spacing w:val="-3"/>
          <w:sz w:val="30"/>
        </w:rPr>
        <w:t> </w:t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pacing w:val="-5"/>
          <w:sz w:val="30"/>
        </w:rPr>
        <w:t>768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5"/>
        <w:ind w:lef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3180872</wp:posOffset>
            </wp:positionH>
            <wp:positionV relativeFrom="paragraph">
              <wp:posOffset>171299</wp:posOffset>
            </wp:positionV>
            <wp:extent cx="1514805" cy="75247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6"/>
        <w:ind w:left="3044" w:right="2649" w:hanging="329"/>
        <w:jc w:val="left"/>
        <w:rPr>
          <w:b/>
          <w:sz w:val="32"/>
        </w:rPr>
      </w:pPr>
      <w:r>
        <w:rPr>
          <w:b/>
          <w:sz w:val="32"/>
        </w:rPr>
        <w:t>ТЕХНИЧЕСКИЙ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РЕГЛАМЕНТ ТАМОЖЕННОГО СОЮЗА</w:t>
      </w:r>
    </w:p>
    <w:p>
      <w:pPr>
        <w:pStyle w:val="BodyText"/>
        <w:spacing w:before="76"/>
        <w:ind w:lef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1024432</wp:posOffset>
                </wp:positionH>
                <wp:positionV relativeFrom="paragraph">
                  <wp:posOffset>209954</wp:posOffset>
                </wp:positionV>
                <wp:extent cx="58216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2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1680" h="0">
                              <a:moveTo>
                                <a:pt x="0" y="0"/>
                              </a:moveTo>
                              <a:lnTo>
                                <a:pt x="5821680" y="0"/>
                              </a:lnTo>
                            </a:path>
                          </a:pathLst>
                        </a:custGeom>
                        <a:ln w="12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664001pt;margin-top:16.531864pt;width:458.4pt;height:.1pt;mso-position-horizontal-relative:page;mso-position-vertical-relative:paragraph;z-index:-15728128;mso-wrap-distance-left:0;mso-wrap-distance-right:0" id="docshape1" coordorigin="1613,331" coordsize="9168,0" path="m1613,331l10781,331e" filled="false" stroked="true" strokeweight=".952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3"/>
        <w:ind w:left="75" w:right="0" w:firstLine="0"/>
        <w:jc w:val="center"/>
        <w:rPr>
          <w:b/>
          <w:sz w:val="40"/>
        </w:rPr>
      </w:pPr>
      <w:r>
        <w:rPr>
          <w:b/>
          <w:sz w:val="40"/>
        </w:rPr>
        <w:t>ТР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ТС</w:t>
      </w:r>
      <w:r>
        <w:rPr>
          <w:b/>
          <w:spacing w:val="-1"/>
          <w:sz w:val="40"/>
        </w:rPr>
        <w:t> </w:t>
      </w:r>
      <w:r>
        <w:rPr>
          <w:b/>
          <w:spacing w:val="-2"/>
          <w:sz w:val="40"/>
        </w:rPr>
        <w:t>004/2011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229"/>
        <w:ind w:left="0" w:firstLine="0"/>
        <w:jc w:val="left"/>
        <w:rPr>
          <w:b/>
          <w:sz w:val="40"/>
        </w:rPr>
      </w:pPr>
    </w:p>
    <w:p>
      <w:pPr>
        <w:spacing w:before="0"/>
        <w:ind w:left="133" w:right="774" w:firstLine="0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безопасности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низковольтного</w:t>
      </w:r>
      <w:r>
        <w:rPr>
          <w:b/>
          <w:spacing w:val="-6"/>
          <w:sz w:val="40"/>
        </w:rPr>
        <w:t> </w:t>
      </w:r>
      <w:r>
        <w:rPr>
          <w:b/>
          <w:spacing w:val="-2"/>
          <w:sz w:val="40"/>
        </w:rPr>
        <w:t>оборудования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369"/>
        <w:ind w:left="0" w:firstLine="0"/>
        <w:jc w:val="left"/>
        <w:rPr>
          <w:b/>
          <w:sz w:val="40"/>
        </w:rPr>
      </w:pPr>
    </w:p>
    <w:p>
      <w:pPr>
        <w:spacing w:before="0"/>
        <w:ind w:left="130" w:right="774" w:firstLine="0"/>
        <w:jc w:val="center"/>
        <w:rPr>
          <w:b/>
          <w:sz w:val="40"/>
        </w:rPr>
      </w:pPr>
      <w:r>
        <w:rPr>
          <w:b/>
          <w:sz w:val="40"/>
        </w:rPr>
        <w:t>On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safety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low-voltage</w:t>
      </w:r>
      <w:r>
        <w:rPr>
          <w:b/>
          <w:spacing w:val="-2"/>
          <w:sz w:val="40"/>
        </w:rPr>
        <w:t> equipment</w:t>
      </w:r>
    </w:p>
    <w:p>
      <w:pPr>
        <w:spacing w:after="0"/>
        <w:jc w:val="center"/>
        <w:rPr>
          <w:b/>
          <w:sz w:val="40"/>
        </w:rPr>
        <w:sectPr>
          <w:type w:val="continuous"/>
          <w:pgSz w:w="11910" w:h="16850"/>
          <w:pgMar w:top="1620" w:bottom="280" w:left="1133" w:right="708"/>
        </w:sectPr>
      </w:pPr>
    </w:p>
    <w:p>
      <w:pPr>
        <w:pStyle w:val="Heading1"/>
        <w:spacing w:before="87"/>
        <w:ind w:left="87"/>
        <w:jc w:val="center"/>
      </w:pP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47" w:val="left" w:leader="dot"/>
            </w:tabs>
            <w:spacing w:before="270"/>
            <w:ind w:left="554"/>
          </w:pPr>
          <w:hyperlink w:history="true" w:anchor="_TOC_250003">
            <w:r>
              <w:rPr>
                <w:spacing w:val="-2"/>
              </w:rPr>
              <w:t>Предисловие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pos="9647" w:val="left" w:leader="dot"/>
            </w:tabs>
            <w:spacing w:before="139"/>
            <w:ind w:left="554"/>
          </w:pPr>
          <w:r>
            <w:rPr/>
            <w:t>Статья</w:t>
          </w:r>
          <w:r>
            <w:rPr>
              <w:spacing w:val="-1"/>
            </w:rPr>
            <w:t> </w:t>
          </w:r>
          <w:r>
            <w:rPr/>
            <w:t>1.</w:t>
          </w:r>
          <w:r>
            <w:rPr>
              <w:spacing w:val="-1"/>
            </w:rPr>
            <w:t> </w:t>
          </w:r>
          <w:r>
            <w:rPr/>
            <w:t>Область</w:t>
          </w:r>
          <w:r>
            <w:rPr>
              <w:spacing w:val="-1"/>
            </w:rPr>
            <w:t> </w:t>
          </w:r>
          <w:r>
            <w:rPr>
              <w:spacing w:val="-2"/>
            </w:rPr>
            <w:t>применения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2"/>
            <w:tabs>
              <w:tab w:pos="9647" w:val="left" w:leader="dot"/>
            </w:tabs>
          </w:pPr>
          <w:r>
            <w:rPr/>
            <w:t>Статья</w:t>
          </w:r>
          <w:r>
            <w:rPr>
              <w:spacing w:val="-1"/>
            </w:rPr>
            <w:t> </w:t>
          </w:r>
          <w:r>
            <w:rPr/>
            <w:t>2. </w:t>
          </w:r>
          <w:r>
            <w:rPr>
              <w:spacing w:val="-2"/>
            </w:rPr>
            <w:t>Определения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2"/>
            <w:tabs>
              <w:tab w:pos="9647" w:val="left" w:leader="dot"/>
            </w:tabs>
            <w:spacing w:before="139"/>
          </w:pPr>
          <w:r>
            <w:rPr/>
            <w:t>Статья</w:t>
          </w:r>
          <w:r>
            <w:rPr>
              <w:spacing w:val="-2"/>
            </w:rPr>
            <w:t> </w:t>
          </w:r>
          <w:r>
            <w:rPr/>
            <w:t>3.</w:t>
          </w:r>
          <w:r>
            <w:rPr>
              <w:spacing w:val="-1"/>
            </w:rPr>
            <w:t> </w:t>
          </w:r>
          <w:r>
            <w:rPr/>
            <w:t>Правила</w:t>
          </w:r>
          <w:r>
            <w:rPr>
              <w:spacing w:val="-2"/>
            </w:rPr>
            <w:t> </w:t>
          </w:r>
          <w:r>
            <w:rPr/>
            <w:t>обращения</w:t>
          </w:r>
          <w:r>
            <w:rPr>
              <w:spacing w:val="-1"/>
            </w:rPr>
            <w:t> </w:t>
          </w:r>
          <w:r>
            <w:rPr/>
            <w:t>на</w:t>
          </w:r>
          <w:r>
            <w:rPr>
              <w:spacing w:val="-2"/>
            </w:rPr>
            <w:t> рынке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tabs>
              <w:tab w:pos="9647" w:val="left" w:leader="dot"/>
            </w:tabs>
          </w:pPr>
          <w:r>
            <w:rPr/>
            <w:t>Статья</w:t>
          </w:r>
          <w:r>
            <w:rPr>
              <w:spacing w:val="-2"/>
            </w:rPr>
            <w:t> </w:t>
          </w:r>
          <w:r>
            <w:rPr/>
            <w:t>4.</w:t>
          </w:r>
          <w:r>
            <w:rPr>
              <w:spacing w:val="-2"/>
            </w:rPr>
            <w:t> </w:t>
          </w:r>
          <w:r>
            <w:rPr/>
            <w:t>Требования</w:t>
          </w:r>
          <w:r>
            <w:rPr>
              <w:spacing w:val="-1"/>
            </w:rPr>
            <w:t> </w:t>
          </w:r>
          <w:r>
            <w:rPr>
              <w:spacing w:val="-2"/>
            </w:rPr>
            <w:t>безопасности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tabs>
              <w:tab w:pos="9647" w:val="left" w:leader="dot"/>
            </w:tabs>
            <w:spacing w:before="139"/>
          </w:pPr>
          <w:hyperlink w:history="true" w:anchor="_TOC_250002">
            <w:r>
              <w:rPr/>
              <w:t>Статья</w:t>
            </w:r>
            <w:r>
              <w:rPr>
                <w:spacing w:val="-5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маркировке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эксплуатационным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документам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647" w:val="left" w:leader="dot"/>
            </w:tabs>
          </w:pPr>
          <w:hyperlink w:history="true" w:anchor="_TOC_250001">
            <w:r>
              <w:rPr/>
              <w:t>Статья</w:t>
            </w:r>
            <w:r>
              <w:rPr>
                <w:spacing w:val="-6"/>
              </w:rPr>
              <w:t> </w:t>
            </w:r>
            <w:r>
              <w:rPr/>
              <w:t>6.</w:t>
            </w:r>
            <w:r>
              <w:rPr>
                <w:spacing w:val="-3"/>
              </w:rPr>
              <w:t> </w:t>
            </w:r>
            <w:r>
              <w:rPr/>
              <w:t>Обеспечение</w:t>
            </w:r>
            <w:r>
              <w:rPr>
                <w:spacing w:val="-4"/>
              </w:rPr>
              <w:t> </w:t>
            </w:r>
            <w:r>
              <w:rPr/>
              <w:t>соответствия</w:t>
            </w:r>
            <w:r>
              <w:rPr>
                <w:spacing w:val="-3"/>
              </w:rPr>
              <w:t> </w:t>
            </w:r>
            <w:r>
              <w:rPr/>
              <w:t>требованиям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безопасности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tabs>
              <w:tab w:pos="9647" w:val="left" w:leader="dot"/>
            </w:tabs>
            <w:spacing w:before="139"/>
          </w:pPr>
          <w:r>
            <w:rPr/>
            <w:t>Статья</w:t>
          </w:r>
          <w:r>
            <w:rPr>
              <w:spacing w:val="-2"/>
            </w:rPr>
            <w:t> </w:t>
          </w:r>
          <w:r>
            <w:rPr/>
            <w:t>7.</w:t>
          </w:r>
          <w:r>
            <w:rPr>
              <w:spacing w:val="-2"/>
            </w:rPr>
            <w:t> </w:t>
          </w:r>
          <w:r>
            <w:rPr/>
            <w:t>Подтверждение</w:t>
          </w:r>
          <w:r>
            <w:rPr>
              <w:spacing w:val="-2"/>
            </w:rPr>
            <w:t> соответствия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2"/>
            <w:tabs>
              <w:tab w:pos="9527" w:val="left" w:leader="dot"/>
            </w:tabs>
            <w:spacing w:line="360" w:lineRule="auto"/>
            <w:ind w:right="296"/>
          </w:pPr>
          <w:hyperlink w:history="true" w:anchor="_TOC_250000">
            <w:r>
              <w:rPr/>
              <w:t>Статья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4"/>
              </w:rPr>
              <w:t> </w:t>
            </w:r>
            <w:r>
              <w:rPr/>
              <w:t>Маркировка</w:t>
            </w:r>
            <w:r>
              <w:rPr>
                <w:spacing w:val="-4"/>
              </w:rPr>
              <w:t> </w:t>
            </w:r>
            <w:r>
              <w:rPr/>
              <w:t>единым</w:t>
            </w:r>
            <w:r>
              <w:rPr>
                <w:spacing w:val="-4"/>
              </w:rPr>
              <w:t> </w:t>
            </w:r>
            <w:r>
              <w:rPr/>
              <w:t>знаком</w:t>
            </w:r>
            <w:r>
              <w:rPr>
                <w:spacing w:val="-4"/>
              </w:rPr>
              <w:t> </w:t>
            </w:r>
            <w:r>
              <w:rPr/>
              <w:t>обращения</w:t>
            </w:r>
            <w:r>
              <w:rPr>
                <w:spacing w:val="-4"/>
              </w:rPr>
              <w:t> </w:t>
            </w:r>
            <w:r>
              <w:rPr/>
              <w:t>продукции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рынке</w:t>
            </w:r>
            <w:r>
              <w:rPr>
                <w:spacing w:val="-2"/>
              </w:rPr>
              <w:t> </w:t>
            </w:r>
            <w:r>
              <w:rPr/>
              <w:t>государств-членов Таможенного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союза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9527" w:val="left" w:leader="dot"/>
            </w:tabs>
            <w:spacing w:before="0"/>
          </w:pPr>
          <w:r>
            <w:rPr/>
            <w:t>Статья</w:t>
          </w:r>
          <w:r>
            <w:rPr>
              <w:spacing w:val="-3"/>
            </w:rPr>
            <w:t> </w:t>
          </w:r>
          <w:r>
            <w:rPr/>
            <w:t>9.</w:t>
          </w:r>
          <w:r>
            <w:rPr>
              <w:spacing w:val="-3"/>
            </w:rPr>
            <w:t> </w:t>
          </w:r>
          <w:r>
            <w:rPr/>
            <w:t>Защитительная</w:t>
          </w:r>
          <w:r>
            <w:rPr>
              <w:spacing w:val="-3"/>
            </w:rPr>
            <w:t> </w:t>
          </w:r>
          <w:r>
            <w:rPr>
              <w:spacing w:val="-2"/>
            </w:rPr>
            <w:t>оговорка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1"/>
            <w:spacing w:line="360" w:lineRule="auto"/>
          </w:pPr>
          <w:r>
            <w:rPr/>
            <w:t>Приложение Перечень низковольтного оборудования, подлежащего</w:t>
          </w:r>
          <w:r>
            <w:rPr>
              <w:spacing w:val="-15"/>
            </w:rPr>
            <w:t> </w:t>
          </w:r>
          <w:r>
            <w:rPr/>
            <w:t>подтверждению</w:t>
          </w:r>
          <w:r>
            <w:rPr>
              <w:spacing w:val="-15"/>
            </w:rPr>
            <w:t> </w:t>
          </w:r>
          <w:r>
            <w:rPr/>
            <w:t>соответствия в форме сертификации</w:t>
          </w:r>
        </w:p>
        <w:p>
          <w:pPr>
            <w:pStyle w:val="TOC3"/>
            <w:spacing w:line="275" w:lineRule="exact" w:before="0"/>
          </w:pPr>
          <w:r>
            <w:rPr/>
            <w:t>в</w:t>
          </w:r>
          <w:r>
            <w:rPr>
              <w:spacing w:val="-5"/>
            </w:rPr>
            <w:t> </w:t>
          </w:r>
          <w:r>
            <w:rPr/>
            <w:t>государствах-членах</w:t>
          </w:r>
          <w:r>
            <w:rPr>
              <w:spacing w:val="-4"/>
            </w:rPr>
            <w:t> </w:t>
          </w:r>
          <w:r>
            <w:rPr/>
            <w:t>Таможенного</w:t>
          </w:r>
          <w:r>
            <w:rPr>
              <w:spacing w:val="-3"/>
            </w:rPr>
            <w:t> </w:t>
          </w:r>
          <w:r>
            <w:rPr>
              <w:spacing w:val="-2"/>
            </w:rPr>
            <w:t>союза</w:t>
          </w:r>
        </w:p>
        <w:p>
          <w:pPr>
            <w:pStyle w:val="TOC3"/>
          </w:pPr>
          <w:r>
            <w:rPr/>
            <w:t>в</w:t>
          </w:r>
          <w:r>
            <w:rPr>
              <w:spacing w:val="-6"/>
            </w:rPr>
            <w:t> </w:t>
          </w:r>
          <w:r>
            <w:rPr/>
            <w:t>соответствии</w:t>
          </w:r>
          <w:r>
            <w:rPr>
              <w:spacing w:val="-2"/>
            </w:rPr>
            <w:t> </w:t>
          </w:r>
          <w:r>
            <w:rPr/>
            <w:t>с</w:t>
          </w:r>
          <w:r>
            <w:rPr>
              <w:spacing w:val="-3"/>
            </w:rPr>
            <w:t> </w:t>
          </w:r>
          <w:r>
            <w:rPr/>
            <w:t>техническим</w:t>
          </w:r>
          <w:r>
            <w:rPr>
              <w:spacing w:val="-4"/>
            </w:rPr>
            <w:t> </w:t>
          </w:r>
          <w:r>
            <w:rPr/>
            <w:t>регламентом</w:t>
          </w:r>
          <w:r>
            <w:rPr>
              <w:spacing w:val="-3"/>
            </w:rPr>
            <w:t> </w:t>
          </w:r>
          <w:r>
            <w:rPr/>
            <w:t>Таможенного</w:t>
          </w:r>
          <w:r>
            <w:rPr>
              <w:spacing w:val="-2"/>
            </w:rPr>
            <w:t> союза</w:t>
          </w:r>
        </w:p>
        <w:p>
          <w:pPr>
            <w:pStyle w:val="TOC3"/>
            <w:spacing w:before="137"/>
          </w:pPr>
          <w:r>
            <w:rPr/>
            <w:t>«О</w:t>
          </w:r>
          <w:r>
            <w:rPr>
              <w:spacing w:val="-4"/>
            </w:rPr>
            <w:t> </w:t>
          </w:r>
          <w:r>
            <w:rPr/>
            <w:t>безопасности</w:t>
          </w:r>
          <w:r>
            <w:rPr>
              <w:spacing w:val="-4"/>
            </w:rPr>
            <w:t> </w:t>
          </w:r>
          <w:r>
            <w:rPr/>
            <w:t>низковольтного</w:t>
          </w:r>
          <w:r>
            <w:rPr>
              <w:spacing w:val="-4"/>
            </w:rPr>
            <w:t> </w:t>
          </w:r>
          <w:r>
            <w:rPr>
              <w:spacing w:val="-2"/>
            </w:rPr>
            <w:t>оборудования»</w:t>
          </w:r>
        </w:p>
        <w:p>
          <w:pPr>
            <w:pStyle w:val="TOC3"/>
            <w:tabs>
              <w:tab w:pos="9527" w:val="left" w:leader="dot"/>
            </w:tabs>
          </w:pPr>
          <w:r>
            <w:rPr/>
            <w:t>(ТР</w:t>
          </w:r>
          <w:r>
            <w:rPr>
              <w:spacing w:val="-3"/>
            </w:rPr>
            <w:t> </w:t>
          </w:r>
          <w:r>
            <w:rPr/>
            <w:t>ТС </w:t>
          </w:r>
          <w:r>
            <w:rPr>
              <w:spacing w:val="-2"/>
            </w:rPr>
            <w:t>0042011)</w:t>
          </w:r>
          <w:r>
            <w:rPr/>
            <w:tab/>
          </w:r>
          <w:r>
            <w:rPr>
              <w:spacing w:val="-5"/>
            </w:rPr>
            <w:t>13</w:t>
          </w:r>
        </w:p>
      </w:sdtContent>
    </w:sdt>
    <w:p>
      <w:pPr>
        <w:pStyle w:val="TOC3"/>
        <w:spacing w:after="0"/>
        <w:sectPr>
          <w:headerReference w:type="default" r:id="rId6"/>
          <w:footerReference w:type="default" r:id="rId7"/>
          <w:pgSz w:w="11910" w:h="16850"/>
          <w:pgMar w:header="1140" w:footer="1271" w:top="1600" w:bottom="1460" w:left="1133" w:right="708"/>
          <w:pgNumType w:start="2"/>
        </w:sectPr>
      </w:pPr>
    </w:p>
    <w:p>
      <w:pPr>
        <w:pStyle w:val="BodyText"/>
        <w:spacing w:before="66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bookmarkStart w:name="_TOC_250003" w:id="1"/>
      <w:bookmarkEnd w:id="1"/>
      <w:r>
        <w:rPr>
          <w:spacing w:val="-2"/>
        </w:rPr>
        <w:t>Предисловие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269" w:after="0"/>
        <w:ind w:left="127" w:right="31" w:firstLine="396"/>
        <w:jc w:val="both"/>
        <w:rPr>
          <w:sz w:val="24"/>
        </w:rPr>
      </w:pPr>
      <w:r>
        <w:rPr>
          <w:sz w:val="24"/>
        </w:rPr>
        <w:t>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0" w:after="0"/>
        <w:ind w:left="127" w:right="32" w:firstLine="39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> </w:t>
      </w:r>
      <w:r>
        <w:rPr>
          <w:sz w:val="24"/>
        </w:rPr>
        <w:t>технический</w:t>
      </w:r>
      <w:r>
        <w:rPr>
          <w:spacing w:val="-3"/>
          <w:sz w:val="24"/>
        </w:rPr>
        <w:t> </w:t>
      </w:r>
      <w:r>
        <w:rPr>
          <w:sz w:val="24"/>
        </w:rPr>
        <w:t>регламент</w:t>
      </w:r>
      <w:r>
        <w:rPr>
          <w:spacing w:val="-3"/>
          <w:sz w:val="24"/>
        </w:rPr>
        <w:t> </w:t>
      </w:r>
      <w:r>
        <w:rPr>
          <w:sz w:val="24"/>
        </w:rPr>
        <w:t>Таможенного</w:t>
      </w:r>
      <w:r>
        <w:rPr>
          <w:spacing w:val="-3"/>
          <w:sz w:val="24"/>
        </w:rPr>
        <w:t> </w:t>
      </w:r>
      <w:r>
        <w:rPr>
          <w:sz w:val="24"/>
        </w:rPr>
        <w:t>союза</w:t>
      </w:r>
      <w:r>
        <w:rPr>
          <w:spacing w:val="-4"/>
          <w:sz w:val="24"/>
        </w:rPr>
        <w:t> </w:t>
      </w:r>
      <w:r>
        <w:rPr>
          <w:sz w:val="24"/>
        </w:rPr>
        <w:t>разработан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целью установления на единой таможенной территории Таможенного союза единых обязательных для применения</w:t>
      </w:r>
      <w:r>
        <w:rPr>
          <w:spacing w:val="80"/>
          <w:sz w:val="24"/>
        </w:rPr>
        <w:t> </w:t>
      </w:r>
      <w:r>
        <w:rPr>
          <w:sz w:val="24"/>
        </w:rPr>
        <w:t>и исполнения требований к низковольтному оборудованию, обеспечения свободного перемещения</w:t>
      </w:r>
      <w:r>
        <w:rPr>
          <w:spacing w:val="-2"/>
          <w:sz w:val="24"/>
        </w:rPr>
        <w:t> </w:t>
      </w:r>
      <w:r>
        <w:rPr>
          <w:sz w:val="24"/>
        </w:rPr>
        <w:t>низковольтного</w:t>
      </w:r>
      <w:r>
        <w:rPr>
          <w:spacing w:val="-5"/>
          <w:sz w:val="24"/>
        </w:rPr>
        <w:t> </w:t>
      </w:r>
      <w:r>
        <w:rPr>
          <w:sz w:val="24"/>
        </w:rPr>
        <w:t>оборудования,</w:t>
      </w:r>
      <w:r>
        <w:rPr>
          <w:spacing w:val="-2"/>
          <w:sz w:val="24"/>
        </w:rPr>
        <w:t> </w:t>
      </w:r>
      <w:r>
        <w:rPr>
          <w:sz w:val="24"/>
        </w:rPr>
        <w:t>выпускаемого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обращение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единой</w:t>
      </w:r>
      <w:r>
        <w:rPr>
          <w:spacing w:val="-1"/>
          <w:sz w:val="24"/>
        </w:rPr>
        <w:t> </w:t>
      </w:r>
      <w:r>
        <w:rPr>
          <w:sz w:val="24"/>
        </w:rPr>
        <w:t>таможенной территории Таможенного союза.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1" w:after="0"/>
        <w:ind w:left="127" w:right="31" w:firstLine="396"/>
        <w:jc w:val="both"/>
        <w:rPr>
          <w:sz w:val="24"/>
        </w:rPr>
      </w:pPr>
      <w:r>
        <w:rPr>
          <w:sz w:val="24"/>
        </w:rPr>
        <w:t>Если в отношении низковольтного оборудования приняты иные технические регламенты Таможенного союза, Евразийского экономического сообщества (далее – ЕврАзЭС), устанавливающие требования к низковольтному оборудованию, то низковольтное</w:t>
      </w:r>
      <w:r>
        <w:rPr>
          <w:spacing w:val="40"/>
          <w:sz w:val="24"/>
        </w:rPr>
        <w:t> </w:t>
      </w:r>
      <w:r>
        <w:rPr>
          <w:sz w:val="24"/>
        </w:rPr>
        <w:t>оборудование должно соответствовать требованиям этих технических регламентов Таможенного союза, ЕврАзЭС, действие которых на него распространяется.</w:t>
      </w:r>
    </w:p>
    <w:p>
      <w:pPr>
        <w:pStyle w:val="BodyText"/>
        <w:ind w:left="0" w:firstLine="0"/>
        <w:jc w:val="left"/>
      </w:pPr>
    </w:p>
    <w:p>
      <w:pPr>
        <w:spacing w:before="0"/>
        <w:ind w:left="523" w:right="0" w:firstLine="0"/>
        <w:jc w:val="left"/>
        <w:rPr>
          <w:b/>
          <w:sz w:val="26"/>
        </w:rPr>
      </w:pPr>
      <w:r>
        <w:rPr>
          <w:sz w:val="26"/>
        </w:rPr>
        <w:t>Статья</w:t>
      </w:r>
      <w:r>
        <w:rPr>
          <w:spacing w:val="-6"/>
          <w:sz w:val="26"/>
        </w:rPr>
        <w:t> </w:t>
      </w:r>
      <w:r>
        <w:rPr>
          <w:sz w:val="26"/>
        </w:rPr>
        <w:t>1.</w:t>
      </w:r>
      <w:r>
        <w:rPr>
          <w:spacing w:val="-8"/>
          <w:sz w:val="26"/>
        </w:rPr>
        <w:t> </w:t>
      </w:r>
      <w:r>
        <w:rPr>
          <w:b/>
          <w:sz w:val="26"/>
        </w:rPr>
        <w:t>Область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применения</w:t>
      </w: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40" w:lineRule="auto" w:before="275" w:after="0"/>
        <w:ind w:left="127" w:right="35" w:firstLine="396"/>
        <w:jc w:val="both"/>
        <w:rPr>
          <w:sz w:val="24"/>
        </w:rPr>
      </w:pPr>
      <w:r>
        <w:rPr>
          <w:sz w:val="24"/>
        </w:rPr>
        <w:t>Настоящий технический регламент Таможенного союза распространяется на низковольтное оборудование, выпускаемое в обращение на единой таможенной территории Таможенного союза.</w:t>
      </w:r>
    </w:p>
    <w:p>
      <w:pPr>
        <w:pStyle w:val="BodyText"/>
        <w:ind w:right="30" w:firstLine="396"/>
      </w:pPr>
      <w:r>
        <w:rPr/>
        <w:t>К низковольтному оборудованию, на которое распространяется действие настоящего технического регламента Таможенного союза, относится электрическое оборудование, предназначенное для использования при номинальном напряжении от 50 до 1000</w:t>
      </w:r>
      <w:r>
        <w:rPr>
          <w:spacing w:val="-4"/>
        </w:rPr>
        <w:t> </w:t>
      </w:r>
      <w:r>
        <w:rPr/>
        <w:t>В (включительно)</w:t>
      </w:r>
      <w:r>
        <w:rPr>
          <w:spacing w:val="-5"/>
        </w:rPr>
        <w:t> </w:t>
      </w:r>
      <w:r>
        <w:rPr/>
        <w:t>переменного</w:t>
      </w:r>
      <w:r>
        <w:rPr>
          <w:spacing w:val="-4"/>
        </w:rPr>
        <w:t> </w:t>
      </w:r>
      <w:r>
        <w:rPr/>
        <w:t>тока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75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1500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(включительно)</w:t>
      </w:r>
      <w:r>
        <w:rPr>
          <w:spacing w:val="-5"/>
        </w:rPr>
        <w:t> </w:t>
      </w:r>
      <w:r>
        <w:rPr/>
        <w:t>постоянного</w:t>
      </w:r>
      <w:r>
        <w:rPr>
          <w:spacing w:val="-4"/>
        </w:rPr>
        <w:t> </w:t>
      </w:r>
      <w:r>
        <w:rPr/>
        <w:t>тока.</w:t>
      </w: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40" w:lineRule="auto" w:before="0" w:after="0"/>
        <w:ind w:left="523" w:right="1045" w:firstLine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> </w:t>
      </w:r>
      <w:r>
        <w:rPr>
          <w:sz w:val="24"/>
        </w:rPr>
        <w:t>технический</w:t>
      </w:r>
      <w:r>
        <w:rPr>
          <w:spacing w:val="-5"/>
          <w:sz w:val="24"/>
        </w:rPr>
        <w:t> </w:t>
      </w:r>
      <w:r>
        <w:rPr>
          <w:sz w:val="24"/>
        </w:rPr>
        <w:t>регламент</w:t>
      </w:r>
      <w:r>
        <w:rPr>
          <w:spacing w:val="-5"/>
          <w:sz w:val="24"/>
        </w:rPr>
        <w:t> </w:t>
      </w:r>
      <w:r>
        <w:rPr>
          <w:sz w:val="24"/>
        </w:rPr>
        <w:t>Таможенного</w:t>
      </w:r>
      <w:r>
        <w:rPr>
          <w:spacing w:val="-6"/>
          <w:sz w:val="24"/>
        </w:rPr>
        <w:t> </w:t>
      </w:r>
      <w:r>
        <w:rPr>
          <w:sz w:val="24"/>
        </w:rPr>
        <w:t>союза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распространяется</w:t>
      </w:r>
      <w:r>
        <w:rPr>
          <w:spacing w:val="-6"/>
          <w:sz w:val="24"/>
        </w:rPr>
        <w:t> </w:t>
      </w:r>
      <w:r>
        <w:rPr>
          <w:sz w:val="24"/>
        </w:rPr>
        <w:t>на: </w:t>
      </w:r>
      <w:r>
        <w:rPr>
          <w:spacing w:val="-2"/>
          <w:sz w:val="24"/>
        </w:rPr>
        <w:t>электрическое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оборудование,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предназначенное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работы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во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взрывоопасной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среде; </w:t>
      </w:r>
      <w:r>
        <w:rPr>
          <w:sz w:val="24"/>
        </w:rPr>
        <w:t>изделия медицинского назначения;</w:t>
      </w:r>
    </w:p>
    <w:p>
      <w:pPr>
        <w:pStyle w:val="BodyText"/>
        <w:ind w:left="523" w:firstLine="0"/>
        <w:jc w:val="left"/>
      </w:pPr>
      <w:r>
        <w:rPr>
          <w:spacing w:val="-2"/>
        </w:rPr>
        <w:t>электрическое</w:t>
      </w:r>
      <w:r>
        <w:rPr>
          <w:spacing w:val="-6"/>
        </w:rPr>
        <w:t> </w:t>
      </w:r>
      <w:r>
        <w:rPr>
          <w:spacing w:val="-2"/>
        </w:rPr>
        <w:t>оборудование</w:t>
      </w:r>
      <w:r>
        <w:rPr>
          <w:spacing w:val="-8"/>
        </w:rPr>
        <w:t> </w:t>
      </w:r>
      <w:r>
        <w:rPr>
          <w:spacing w:val="-2"/>
        </w:rPr>
        <w:t>лифтов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грузовых</w:t>
      </w:r>
      <w:r>
        <w:rPr>
          <w:spacing w:val="-5"/>
        </w:rPr>
        <w:t> </w:t>
      </w:r>
      <w:r>
        <w:rPr>
          <w:spacing w:val="-2"/>
        </w:rPr>
        <w:t>подъемников</w:t>
      </w:r>
      <w:r>
        <w:rPr>
          <w:spacing w:val="-8"/>
        </w:rPr>
        <w:t> </w:t>
      </w:r>
      <w:r>
        <w:rPr>
          <w:spacing w:val="-2"/>
        </w:rPr>
        <w:t>(кроме</w:t>
      </w:r>
      <w:r>
        <w:rPr>
          <w:spacing w:val="-6"/>
        </w:rPr>
        <w:t> </w:t>
      </w:r>
      <w:r>
        <w:rPr>
          <w:spacing w:val="-2"/>
        </w:rPr>
        <w:t>электрических</w:t>
      </w:r>
      <w:r>
        <w:rPr>
          <w:spacing w:val="-5"/>
        </w:rPr>
        <w:t> </w:t>
      </w:r>
      <w:r>
        <w:rPr>
          <w:spacing w:val="-2"/>
        </w:rPr>
        <w:t>машин); </w:t>
      </w:r>
      <w:r>
        <w:rPr/>
        <w:t>электрическое оборудование оборонного назначения;</w:t>
      </w:r>
    </w:p>
    <w:p>
      <w:pPr>
        <w:pStyle w:val="BodyText"/>
        <w:ind w:left="523" w:firstLine="0"/>
        <w:jc w:val="left"/>
      </w:pPr>
      <w:r>
        <w:rPr>
          <w:spacing w:val="-2"/>
        </w:rPr>
        <w:t>управляющие</w:t>
      </w:r>
      <w:r>
        <w:rPr>
          <w:spacing w:val="-6"/>
        </w:rPr>
        <w:t> </w:t>
      </w:r>
      <w:r>
        <w:rPr>
          <w:spacing w:val="-2"/>
        </w:rPr>
        <w:t>устройства</w:t>
      </w:r>
      <w:r>
        <w:rPr>
          <w:spacing w:val="-10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пастбищных</w:t>
      </w:r>
      <w:r>
        <w:rPr>
          <w:spacing w:val="-7"/>
        </w:rPr>
        <w:t> </w:t>
      </w:r>
      <w:r>
        <w:rPr>
          <w:spacing w:val="-2"/>
        </w:rPr>
        <w:t>изгородей;</w:t>
      </w:r>
    </w:p>
    <w:p>
      <w:pPr>
        <w:pStyle w:val="BodyText"/>
        <w:ind w:right="35" w:firstLine="396"/>
      </w:pPr>
      <w:r>
        <w:rPr/>
        <w:t>электрическое оборудование, предназначенное для использования на воздушном, водном, наземном и подземном транспорте;</w:t>
      </w:r>
    </w:p>
    <w:p>
      <w:pPr>
        <w:pStyle w:val="BodyText"/>
        <w:spacing w:before="1"/>
        <w:ind w:right="45" w:firstLine="396"/>
      </w:pPr>
      <w:r>
        <w:rPr/>
        <w:t>электрическое оборудование, предназначенное для систем безопасности реакторных установок атомных станций.</w:t>
      </w:r>
    </w:p>
    <w:p>
      <w:pPr>
        <w:pStyle w:val="ListParagraph"/>
        <w:numPr>
          <w:ilvl w:val="0"/>
          <w:numId w:val="2"/>
        </w:numPr>
        <w:tabs>
          <w:tab w:pos="763" w:val="left" w:leader="none"/>
        </w:tabs>
        <w:spacing w:line="240" w:lineRule="auto" w:before="0" w:after="0"/>
        <w:ind w:left="127" w:right="35" w:firstLine="396"/>
        <w:jc w:val="both"/>
        <w:rPr>
          <w:sz w:val="24"/>
        </w:rPr>
      </w:pPr>
      <w:r>
        <w:rPr>
          <w:sz w:val="24"/>
        </w:rPr>
        <w:t>Настоящий технический регламент Таможенного союза устанавливает требования к низковольтному</w:t>
      </w:r>
      <w:r>
        <w:rPr>
          <w:spacing w:val="-5"/>
          <w:sz w:val="24"/>
        </w:rPr>
        <w:t> </w:t>
      </w:r>
      <w:r>
        <w:rPr>
          <w:sz w:val="24"/>
        </w:rPr>
        <w:t>оборудованию в</w:t>
      </w:r>
      <w:r>
        <w:rPr>
          <w:spacing w:val="-2"/>
          <w:sz w:val="24"/>
        </w:rPr>
        <w:t> </w:t>
      </w:r>
      <w:r>
        <w:rPr>
          <w:sz w:val="24"/>
        </w:rPr>
        <w:t>целях защиты жизни и здоровья</w:t>
      </w:r>
      <w:r>
        <w:rPr>
          <w:spacing w:val="-1"/>
          <w:sz w:val="24"/>
        </w:rPr>
        <w:t> </w:t>
      </w:r>
      <w:r>
        <w:rPr>
          <w:sz w:val="24"/>
        </w:rPr>
        <w:t>человека, имущества, а также предупреждения действий, вводящих в заблуждение потребителей (пользователей) относительно его назначения и безопасности.</w:t>
      </w:r>
    </w:p>
    <w:p>
      <w:pPr>
        <w:pStyle w:val="BodyText"/>
        <w:ind w:left="0" w:firstLine="0"/>
        <w:jc w:val="left"/>
      </w:pPr>
    </w:p>
    <w:p>
      <w:pPr>
        <w:spacing w:before="1"/>
        <w:ind w:left="523" w:right="0" w:firstLine="0"/>
        <w:jc w:val="left"/>
        <w:rPr>
          <w:b/>
          <w:sz w:val="26"/>
        </w:rPr>
      </w:pPr>
      <w:r>
        <w:rPr>
          <w:sz w:val="26"/>
        </w:rPr>
        <w:t>Статья</w:t>
      </w:r>
      <w:r>
        <w:rPr>
          <w:spacing w:val="-4"/>
          <w:sz w:val="26"/>
        </w:rPr>
        <w:t> </w:t>
      </w:r>
      <w:r>
        <w:rPr>
          <w:sz w:val="26"/>
        </w:rPr>
        <w:t>2.</w:t>
      </w:r>
      <w:r>
        <w:rPr>
          <w:spacing w:val="-7"/>
          <w:sz w:val="26"/>
        </w:rPr>
        <w:t> </w:t>
      </w:r>
      <w:r>
        <w:rPr>
          <w:b/>
          <w:spacing w:val="-2"/>
          <w:sz w:val="26"/>
        </w:rPr>
        <w:t>Определения</w:t>
      </w:r>
    </w:p>
    <w:p>
      <w:pPr>
        <w:pStyle w:val="BodyText"/>
        <w:spacing w:before="276"/>
        <w:ind w:right="34" w:firstLine="396"/>
      </w:pPr>
      <w:r>
        <w:rPr/>
        <w:t>В настоящем техническом регламенте Таможенного союза применяются следующие термины и их определения:</w:t>
      </w:r>
    </w:p>
    <w:p>
      <w:pPr>
        <w:pStyle w:val="BodyText"/>
        <w:ind w:right="34" w:firstLine="396"/>
      </w:pPr>
      <w:r>
        <w:rPr/>
        <w:t>изготовитель –</w:t>
      </w:r>
      <w:r>
        <w:rPr>
          <w:spacing w:val="-1"/>
        </w:rPr>
        <w:t> </w:t>
      </w:r>
      <w:r>
        <w:rPr/>
        <w:t>юридическое лицо или физическое лицо в качестве индивидуального предпринимателя,</w:t>
      </w:r>
      <w:r>
        <w:rPr>
          <w:spacing w:val="33"/>
        </w:rPr>
        <w:t>  </w:t>
      </w:r>
      <w:r>
        <w:rPr/>
        <w:t>осуществляющие</w:t>
      </w:r>
      <w:r>
        <w:rPr>
          <w:spacing w:val="35"/>
        </w:rPr>
        <w:t>  </w:t>
      </w:r>
      <w:r>
        <w:rPr/>
        <w:t>от</w:t>
      </w:r>
      <w:r>
        <w:rPr>
          <w:spacing w:val="35"/>
        </w:rPr>
        <w:t>  </w:t>
      </w:r>
      <w:r>
        <w:rPr/>
        <w:t>своего</w:t>
      </w:r>
      <w:r>
        <w:rPr>
          <w:spacing w:val="36"/>
        </w:rPr>
        <w:t>  </w:t>
      </w:r>
      <w:r>
        <w:rPr/>
        <w:t>имени</w:t>
      </w:r>
      <w:r>
        <w:rPr>
          <w:spacing w:val="36"/>
        </w:rPr>
        <w:t>  </w:t>
      </w:r>
      <w:r>
        <w:rPr/>
        <w:t>производство</w:t>
      </w:r>
      <w:r>
        <w:rPr>
          <w:spacing w:val="35"/>
        </w:rPr>
        <w:t>  </w:t>
      </w:r>
      <w:r>
        <w:rPr/>
        <w:t>и</w:t>
      </w:r>
      <w:r>
        <w:rPr>
          <w:spacing w:val="6"/>
        </w:rPr>
        <w:t> </w:t>
      </w:r>
      <w:r>
        <w:rPr/>
        <w:t>(или)</w:t>
      </w:r>
      <w:r>
        <w:rPr>
          <w:spacing w:val="35"/>
        </w:rPr>
        <w:t>  </w:t>
      </w:r>
      <w:r>
        <w:rPr>
          <w:spacing w:val="-2"/>
        </w:rPr>
        <w:t>реализацию</w:t>
      </w:r>
    </w:p>
    <w:p>
      <w:pPr>
        <w:pStyle w:val="BodyText"/>
        <w:spacing w:after="0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35" w:firstLine="0"/>
      </w:pPr>
      <w:r>
        <w:rPr/>
        <w:t>низковольтного оборудования и ответственные за его соответствие требованиям безопасности технического регламента Таможенного союза;</w:t>
      </w:r>
    </w:p>
    <w:p>
      <w:pPr>
        <w:pStyle w:val="BodyText"/>
        <w:ind w:right="36" w:firstLine="396"/>
      </w:pPr>
      <w:r>
        <w:rPr/>
        <w:t>импортер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резидент государства-члена Таможенного союза, который заключил с нерезидентом государств-членов Таможенного союза внешнеторговый договор на передачу низковольтного оборудования, осуществляет реализацию этого оборудования и несет ответственность за его соответствие требованиям безопасности настоящего технического регламента Таможенного союза;</w:t>
      </w:r>
    </w:p>
    <w:p>
      <w:pPr>
        <w:pStyle w:val="BodyText"/>
        <w:ind w:right="32" w:firstLine="396"/>
      </w:pPr>
      <w:r>
        <w:rPr/>
        <w:t>номинальное</w:t>
      </w:r>
      <w:r>
        <w:rPr>
          <w:spacing w:val="40"/>
        </w:rPr>
        <w:t> </w:t>
      </w:r>
      <w:r>
        <w:rPr/>
        <w:t>напряжение</w:t>
      </w:r>
      <w:r>
        <w:rPr>
          <w:spacing w:val="40"/>
        </w:rPr>
        <w:t> </w:t>
      </w:r>
      <w:r>
        <w:rPr/>
        <w:t>низковольтного</w:t>
      </w:r>
      <w:r>
        <w:rPr>
          <w:spacing w:val="40"/>
        </w:rPr>
        <w:t> </w:t>
      </w:r>
      <w:r>
        <w:rPr/>
        <w:t>оборудования –</w:t>
      </w:r>
      <w:r>
        <w:rPr>
          <w:spacing w:val="-2"/>
        </w:rPr>
        <w:t> </w:t>
      </w:r>
      <w:r>
        <w:rPr/>
        <w:t>входное</w:t>
      </w:r>
      <w:r>
        <w:rPr>
          <w:spacing w:val="40"/>
        </w:rPr>
        <w:t> </w:t>
      </w:r>
      <w:r>
        <w:rPr/>
        <w:t>и (или)</w:t>
      </w:r>
      <w:r>
        <w:rPr>
          <w:spacing w:val="40"/>
        </w:rPr>
        <w:t> </w:t>
      </w:r>
      <w:r>
        <w:rPr/>
        <w:t>выходное напряжение (диапазон напряжений) низковольтного оборудования указанное изготовителем на данном оборудовании и в эксплуатационных документах;</w:t>
      </w:r>
    </w:p>
    <w:p>
      <w:pPr>
        <w:pStyle w:val="BodyText"/>
        <w:ind w:right="35" w:firstLine="396"/>
      </w:pPr>
      <w:r>
        <w:rPr/>
        <w:t>обращение низковольтного оборудования на рынке –</w:t>
      </w:r>
      <w:r>
        <w:rPr>
          <w:spacing w:val="-3"/>
        </w:rPr>
        <w:t> </w:t>
      </w:r>
      <w:r>
        <w:rPr/>
        <w:t>процессы перехода низковольтного оборудования от изготовителя к потребителю (пользователю) на единой таможенной территории Таможенного союза, которые проходит низковольтное оборудование после завершения его изготовления;</w:t>
      </w:r>
    </w:p>
    <w:p>
      <w:pPr>
        <w:pStyle w:val="BodyText"/>
        <w:ind w:right="37" w:firstLine="396"/>
      </w:pPr>
      <w:r>
        <w:rPr/>
        <w:t>применение по назначению –</w:t>
      </w:r>
      <w:r>
        <w:rPr>
          <w:spacing w:val="-6"/>
        </w:rPr>
        <w:t> </w:t>
      </w:r>
      <w:r>
        <w:rPr/>
        <w:t>использование низковольтного оборудования в соответствии</w:t>
      </w:r>
      <w:r>
        <w:rPr>
          <w:spacing w:val="80"/>
        </w:rPr>
        <w:t> </w:t>
      </w:r>
      <w:r>
        <w:rPr/>
        <w:t>с назначением, указанным изготовителем на этом оборудовании и</w:t>
      </w:r>
      <w:r>
        <w:rPr>
          <w:spacing w:val="-1"/>
        </w:rPr>
        <w:t> </w:t>
      </w:r>
      <w:r>
        <w:rPr/>
        <w:t>(или) в эксплуатационных </w:t>
      </w:r>
      <w:r>
        <w:rPr>
          <w:spacing w:val="-2"/>
        </w:rPr>
        <w:t>документах;</w:t>
      </w:r>
    </w:p>
    <w:p>
      <w:pPr>
        <w:pStyle w:val="BodyText"/>
        <w:spacing w:before="1"/>
        <w:ind w:right="32" w:firstLine="396"/>
      </w:pPr>
      <w:r>
        <w:rPr/>
        <w:t>уполномоченное изготовителем лицо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юридическое или физическое лицо, зарегистрированное в установленном порядке государством-членом Таможенного союза, которое определено изготовителем на основании договора с ним для осуществления действий от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подтверждении</w:t>
      </w:r>
      <w:r>
        <w:rPr>
          <w:spacing w:val="-3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размещении</w:t>
      </w:r>
      <w:r>
        <w:rPr>
          <w:spacing w:val="-3"/>
        </w:rPr>
        <w:t> </w:t>
      </w:r>
      <w:r>
        <w:rPr/>
        <w:t>продукции</w:t>
      </w:r>
      <w:r>
        <w:rPr>
          <w:spacing w:val="-3"/>
        </w:rPr>
        <w:t> </w:t>
      </w:r>
      <w:r>
        <w:rPr/>
        <w:t>на единой</w:t>
      </w:r>
      <w:r>
        <w:rPr>
          <w:spacing w:val="-3"/>
        </w:rPr>
        <w:t> </w:t>
      </w:r>
      <w:r>
        <w:rPr/>
        <w:t>таможенной территории Таможенного союза, а также для возложения ответственности за несоответствие продукции требованиям технического регламента Таможенного союза;</w:t>
      </w:r>
    </w:p>
    <w:p>
      <w:pPr>
        <w:pStyle w:val="BodyText"/>
        <w:ind w:right="34" w:firstLine="396"/>
      </w:pPr>
      <w:r>
        <w:rPr/>
        <w:t>электрическое</w:t>
      </w:r>
      <w:r>
        <w:rPr>
          <w:spacing w:val="40"/>
        </w:rPr>
        <w:t> </w:t>
      </w:r>
      <w:r>
        <w:rPr/>
        <w:t>оборудование –</w:t>
      </w:r>
      <w:r>
        <w:rPr>
          <w:spacing w:val="-1"/>
        </w:rPr>
        <w:t> </w:t>
      </w:r>
      <w:r>
        <w:rPr/>
        <w:t>оборудование,</w:t>
      </w:r>
      <w:r>
        <w:rPr>
          <w:spacing w:val="40"/>
        </w:rPr>
        <w:t> </w:t>
      </w:r>
      <w:r>
        <w:rPr/>
        <w:t>предназначенное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выработки, преобразования,</w:t>
      </w:r>
      <w:r>
        <w:rPr>
          <w:spacing w:val="-3"/>
        </w:rPr>
        <w:t> </w:t>
      </w:r>
      <w:r>
        <w:rPr/>
        <w:t>передачи,</w:t>
      </w:r>
      <w:r>
        <w:rPr>
          <w:spacing w:val="-3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электрической</w:t>
      </w:r>
      <w:r>
        <w:rPr>
          <w:spacing w:val="-2"/>
        </w:rPr>
        <w:t> </w:t>
      </w:r>
      <w:r>
        <w:rPr/>
        <w:t>энергии,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 числе, как для непосредственного использования, так и встроенное в машины, механизмы, аппараты, приборы и другие изделия.</w:t>
      </w:r>
    </w:p>
    <w:p>
      <w:pPr>
        <w:spacing w:before="274"/>
        <w:ind w:left="523" w:right="0" w:firstLine="0"/>
        <w:jc w:val="left"/>
        <w:rPr>
          <w:b/>
          <w:sz w:val="26"/>
        </w:rPr>
      </w:pPr>
      <w:r>
        <w:rPr>
          <w:sz w:val="26"/>
        </w:rPr>
        <w:t>Статья</w:t>
      </w:r>
      <w:r>
        <w:rPr>
          <w:spacing w:val="-7"/>
          <w:sz w:val="26"/>
        </w:rPr>
        <w:t> </w:t>
      </w:r>
      <w:r>
        <w:rPr>
          <w:sz w:val="26"/>
        </w:rPr>
        <w:t>3.</w:t>
      </w:r>
      <w:r>
        <w:rPr>
          <w:spacing w:val="-8"/>
          <w:sz w:val="26"/>
        </w:rPr>
        <w:t> </w:t>
      </w:r>
      <w:r>
        <w:rPr>
          <w:b/>
          <w:sz w:val="26"/>
        </w:rPr>
        <w:t>Правила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обращения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рынке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277" w:after="0"/>
        <w:ind w:left="127" w:right="31" w:firstLine="396"/>
        <w:jc w:val="both"/>
        <w:rPr>
          <w:sz w:val="24"/>
        </w:rPr>
      </w:pPr>
      <w:r>
        <w:rPr>
          <w:sz w:val="24"/>
        </w:rPr>
        <w:t>Низковольтное оборудование выпускается в обращение на рынке при его соответствии настоящему техническому регламенту Таможенного союза, а также другим техническим регламентам Таможенного союза, ЕврАзЭС, действие которых на него распространяется и при условии, что оно прошло подтверждение соответствия согласно статье 7 настоящего технического регламента Таможенного союза, а также согласно другим техническим регламентам Таможенного союза, ЕврАзЭС, действие которых на него распространяется.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1" w:after="0"/>
        <w:ind w:left="127" w:right="31" w:firstLine="396"/>
        <w:jc w:val="both"/>
        <w:rPr>
          <w:sz w:val="24"/>
        </w:rPr>
      </w:pPr>
      <w:r>
        <w:rPr>
          <w:sz w:val="24"/>
        </w:rPr>
        <w:t>Низковольтное оборудование, соответствие которого требованиям настоящего технического регламента Таможенного союза не подтверждено, не должно быть маркировано единым знаком обращения продукции на рынке государств-членов Таможенного союза и не допускается к выпуску в обращение на рынке.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0" w:after="0"/>
        <w:ind w:left="127" w:right="35" w:firstLine="396"/>
        <w:jc w:val="both"/>
        <w:rPr>
          <w:sz w:val="24"/>
        </w:rPr>
      </w:pPr>
      <w:r>
        <w:rPr>
          <w:sz w:val="24"/>
        </w:rPr>
        <w:t>Низковольтное оборудование, не маркированное единым знаком обращения на рынке государств-членов Таможенного союза, не допускается к выпуску в обращение на рынке.</w:t>
      </w:r>
    </w:p>
    <w:p>
      <w:pPr>
        <w:pStyle w:val="BodyText"/>
        <w:ind w:left="0" w:firstLine="0"/>
        <w:jc w:val="left"/>
      </w:pPr>
    </w:p>
    <w:p>
      <w:pPr>
        <w:spacing w:before="0"/>
        <w:ind w:left="523" w:right="0" w:firstLine="0"/>
        <w:jc w:val="left"/>
        <w:rPr>
          <w:b/>
          <w:sz w:val="26"/>
        </w:rPr>
      </w:pPr>
      <w:r>
        <w:rPr>
          <w:sz w:val="26"/>
        </w:rPr>
        <w:t>Статья</w:t>
      </w:r>
      <w:r>
        <w:rPr>
          <w:spacing w:val="-7"/>
          <w:sz w:val="26"/>
        </w:rPr>
        <w:t> </w:t>
      </w:r>
      <w:r>
        <w:rPr>
          <w:sz w:val="26"/>
        </w:rPr>
        <w:t>4.</w:t>
      </w:r>
      <w:r>
        <w:rPr>
          <w:spacing w:val="-8"/>
          <w:sz w:val="26"/>
        </w:rPr>
        <w:t> </w:t>
      </w:r>
      <w:r>
        <w:rPr>
          <w:b/>
          <w:sz w:val="26"/>
        </w:rPr>
        <w:t>Требования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безопасности</w:t>
      </w:r>
    </w:p>
    <w:p>
      <w:pPr>
        <w:pStyle w:val="BodyText"/>
        <w:spacing w:before="275"/>
        <w:ind w:right="32" w:firstLine="396"/>
      </w:pPr>
      <w:r>
        <w:rPr/>
        <w:t>Низковольтное</w:t>
      </w:r>
      <w:r>
        <w:rPr>
          <w:spacing w:val="-11"/>
        </w:rPr>
        <w:t> </w:t>
      </w:r>
      <w:r>
        <w:rPr/>
        <w:t>оборудование</w:t>
      </w:r>
      <w:r>
        <w:rPr>
          <w:spacing w:val="-11"/>
        </w:rPr>
        <w:t> </w:t>
      </w:r>
      <w:r>
        <w:rPr/>
        <w:t>должно</w:t>
      </w:r>
      <w:r>
        <w:rPr>
          <w:spacing w:val="-11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разработано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изготовлено</w:t>
      </w:r>
      <w:r>
        <w:rPr>
          <w:spacing w:val="-9"/>
        </w:rPr>
        <w:t> </w:t>
      </w:r>
      <w:r>
        <w:rPr/>
        <w:t>таким</w:t>
      </w:r>
      <w:r>
        <w:rPr>
          <w:spacing w:val="-11"/>
        </w:rPr>
        <w:t> </w:t>
      </w:r>
      <w:r>
        <w:rPr/>
        <w:t>образом,</w:t>
      </w:r>
      <w:r>
        <w:rPr>
          <w:spacing w:val="-9"/>
        </w:rPr>
        <w:t> </w:t>
      </w:r>
      <w:r>
        <w:rPr/>
        <w:t>чтобы при</w:t>
      </w:r>
      <w:r>
        <w:rPr>
          <w:spacing w:val="78"/>
        </w:rPr>
        <w:t> </w:t>
      </w:r>
      <w:r>
        <w:rPr/>
        <w:t>применении</w:t>
      </w:r>
      <w:r>
        <w:rPr>
          <w:spacing w:val="78"/>
        </w:rPr>
        <w:t> </w:t>
      </w:r>
      <w:r>
        <w:rPr/>
        <w:t>его</w:t>
      </w:r>
      <w:r>
        <w:rPr>
          <w:spacing w:val="79"/>
        </w:rPr>
        <w:t> </w:t>
      </w:r>
      <w:r>
        <w:rPr/>
        <w:t>по</w:t>
      </w:r>
      <w:r>
        <w:rPr>
          <w:spacing w:val="78"/>
        </w:rPr>
        <w:t> </w:t>
      </w:r>
      <w:r>
        <w:rPr/>
        <w:t>назначению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выполнении</w:t>
      </w:r>
      <w:r>
        <w:rPr>
          <w:spacing w:val="78"/>
        </w:rPr>
        <w:t> </w:t>
      </w:r>
      <w:r>
        <w:rPr/>
        <w:t>требований</w:t>
      </w:r>
      <w:r>
        <w:rPr>
          <w:spacing w:val="78"/>
        </w:rPr>
        <w:t> </w:t>
      </w:r>
      <w:r>
        <w:rPr/>
        <w:t>к</w:t>
      </w:r>
      <w:r>
        <w:rPr>
          <w:spacing w:val="80"/>
        </w:rPr>
        <w:t> </w:t>
      </w:r>
      <w:r>
        <w:rPr/>
        <w:t>монтажу,</w:t>
      </w:r>
      <w:r>
        <w:rPr>
          <w:spacing w:val="79"/>
        </w:rPr>
        <w:t> </w:t>
      </w:r>
      <w:r>
        <w:rPr/>
        <w:t>эксплуатации</w:t>
      </w:r>
    </w:p>
    <w:p>
      <w:pPr>
        <w:pStyle w:val="BodyText"/>
        <w:spacing w:after="0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29" w:firstLine="0"/>
      </w:pPr>
      <w:r>
        <w:rPr/>
        <w:t>(использованию),</w:t>
      </w:r>
      <w:r>
        <w:rPr>
          <w:spacing w:val="-13"/>
        </w:rPr>
        <w:t> </w:t>
      </w:r>
      <w:r>
        <w:rPr/>
        <w:t>хранению,</w:t>
      </w:r>
      <w:r>
        <w:rPr>
          <w:spacing w:val="-14"/>
        </w:rPr>
        <w:t> </w:t>
      </w:r>
      <w:r>
        <w:rPr/>
        <w:t>перевозке</w:t>
      </w:r>
      <w:r>
        <w:rPr>
          <w:spacing w:val="-15"/>
        </w:rPr>
        <w:t> </w:t>
      </w:r>
      <w:r>
        <w:rPr/>
        <w:t>(транспортированию)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техническому</w:t>
      </w:r>
      <w:r>
        <w:rPr>
          <w:spacing w:val="-15"/>
        </w:rPr>
        <w:t> </w:t>
      </w:r>
      <w:r>
        <w:rPr/>
        <w:t>обслуживанию</w:t>
      </w:r>
      <w:r>
        <w:rPr>
          <w:spacing w:val="-9"/>
        </w:rPr>
        <w:t> </w:t>
      </w:r>
      <w:r>
        <w:rPr/>
        <w:t>это оборудование обеспечивало:</w:t>
      </w:r>
    </w:p>
    <w:p>
      <w:pPr>
        <w:pStyle w:val="BodyText"/>
        <w:ind w:left="523" w:right="34" w:firstLine="0"/>
      </w:pPr>
      <w:r>
        <w:rPr/>
        <w:t>необходимый</w:t>
      </w:r>
      <w:r>
        <w:rPr>
          <w:spacing w:val="-2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защиты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прямого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косвенного</w:t>
      </w:r>
      <w:r>
        <w:rPr>
          <w:spacing w:val="-5"/>
        </w:rPr>
        <w:t> </w:t>
      </w:r>
      <w:r>
        <w:rPr/>
        <w:t>воздействия</w:t>
      </w:r>
      <w:r>
        <w:rPr>
          <w:spacing w:val="-3"/>
        </w:rPr>
        <w:t> </w:t>
      </w:r>
      <w:r>
        <w:rPr/>
        <w:t>электрического</w:t>
      </w:r>
      <w:r>
        <w:rPr>
          <w:spacing w:val="-5"/>
        </w:rPr>
        <w:t> </w:t>
      </w:r>
      <w:r>
        <w:rPr/>
        <w:t>тока; отсутствие</w:t>
      </w:r>
      <w:r>
        <w:rPr>
          <w:spacing w:val="-13"/>
        </w:rPr>
        <w:t> </w:t>
      </w:r>
      <w:r>
        <w:rPr/>
        <w:t>недопустимого</w:t>
      </w:r>
      <w:r>
        <w:rPr>
          <w:spacing w:val="-13"/>
        </w:rPr>
        <w:t> </w:t>
      </w:r>
      <w:r>
        <w:rPr/>
        <w:t>риска</w:t>
      </w:r>
      <w:r>
        <w:rPr>
          <w:spacing w:val="-13"/>
        </w:rPr>
        <w:t> </w:t>
      </w:r>
      <w:r>
        <w:rPr/>
        <w:t>возникновения</w:t>
      </w:r>
      <w:r>
        <w:rPr>
          <w:spacing w:val="-13"/>
        </w:rPr>
        <w:t> </w:t>
      </w:r>
      <w:r>
        <w:rPr/>
        <w:t>повышенных</w:t>
      </w:r>
      <w:r>
        <w:rPr>
          <w:spacing w:val="-10"/>
        </w:rPr>
        <w:t> </w:t>
      </w:r>
      <w:r>
        <w:rPr/>
        <w:t>температур,</w:t>
      </w:r>
      <w:r>
        <w:rPr>
          <w:spacing w:val="-10"/>
        </w:rPr>
        <w:t> </w:t>
      </w:r>
      <w:r>
        <w:rPr/>
        <w:t>дуговых</w:t>
      </w:r>
      <w:r>
        <w:rPr>
          <w:spacing w:val="-10"/>
        </w:rPr>
        <w:t> </w:t>
      </w:r>
      <w:r>
        <w:rPr/>
        <w:t>разрядов</w:t>
      </w:r>
    </w:p>
    <w:p>
      <w:pPr>
        <w:pStyle w:val="BodyText"/>
        <w:ind w:firstLine="0"/>
      </w:pPr>
      <w:r>
        <w:rPr>
          <w:spacing w:val="-2"/>
        </w:rPr>
        <w:t>или</w:t>
      </w:r>
      <w:r>
        <w:rPr>
          <w:spacing w:val="-7"/>
        </w:rPr>
        <w:t> </w:t>
      </w:r>
      <w:r>
        <w:rPr>
          <w:spacing w:val="-2"/>
        </w:rPr>
        <w:t>излучений,</w:t>
      </w:r>
      <w:r>
        <w:rPr>
          <w:spacing w:val="-6"/>
        </w:rPr>
        <w:t> </w:t>
      </w:r>
      <w:r>
        <w:rPr>
          <w:spacing w:val="-2"/>
        </w:rPr>
        <w:t>которые</w:t>
      </w:r>
      <w:r>
        <w:rPr>
          <w:spacing w:val="-5"/>
        </w:rPr>
        <w:t> </w:t>
      </w:r>
      <w:r>
        <w:rPr>
          <w:spacing w:val="-2"/>
        </w:rPr>
        <w:t>могут</w:t>
      </w:r>
      <w:r>
        <w:rPr>
          <w:spacing w:val="-6"/>
        </w:rPr>
        <w:t> </w:t>
      </w:r>
      <w:r>
        <w:rPr>
          <w:spacing w:val="-2"/>
        </w:rPr>
        <w:t>привести</w:t>
      </w:r>
      <w:r>
        <w:rPr>
          <w:spacing w:val="-5"/>
        </w:rPr>
        <w:t> </w:t>
      </w:r>
      <w:r>
        <w:rPr>
          <w:spacing w:val="-2"/>
        </w:rPr>
        <w:t>к</w:t>
      </w:r>
      <w:r>
        <w:rPr>
          <w:spacing w:val="-5"/>
        </w:rPr>
        <w:t> </w:t>
      </w:r>
      <w:r>
        <w:rPr>
          <w:spacing w:val="-2"/>
        </w:rPr>
        <w:t>появлению</w:t>
      </w:r>
      <w:r>
        <w:rPr>
          <w:spacing w:val="-5"/>
        </w:rPr>
        <w:t> </w:t>
      </w:r>
      <w:r>
        <w:rPr>
          <w:spacing w:val="-2"/>
        </w:rPr>
        <w:t>опасностей;</w:t>
      </w:r>
    </w:p>
    <w:p>
      <w:pPr>
        <w:pStyle w:val="BodyText"/>
        <w:ind w:right="41" w:firstLine="396"/>
      </w:pPr>
      <w:r>
        <w:rPr/>
        <w:t>необходимый уровень защиты от травм вращающимися и неподвижными частями низковольтного оборудования;</w:t>
      </w:r>
    </w:p>
    <w:p>
      <w:pPr>
        <w:pStyle w:val="BodyText"/>
        <w:ind w:right="33" w:firstLine="396"/>
      </w:pPr>
      <w:r>
        <w:rPr/>
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факторами;</w:t>
      </w:r>
    </w:p>
    <w:p>
      <w:pPr>
        <w:pStyle w:val="BodyText"/>
        <w:ind w:left="523" w:firstLine="0"/>
      </w:pPr>
      <w:r>
        <w:rPr/>
        <w:t>необходимый</w:t>
      </w:r>
      <w:r>
        <w:rPr>
          <w:spacing w:val="-8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изоляционной</w:t>
      </w:r>
      <w:r>
        <w:rPr>
          <w:spacing w:val="-8"/>
        </w:rPr>
        <w:t> </w:t>
      </w:r>
      <w:r>
        <w:rPr>
          <w:spacing w:val="-2"/>
        </w:rPr>
        <w:t>защиты;</w:t>
      </w:r>
    </w:p>
    <w:p>
      <w:pPr>
        <w:pStyle w:val="BodyText"/>
        <w:ind w:left="523" w:firstLine="0"/>
      </w:pPr>
      <w:r>
        <w:rPr/>
        <w:t>необходимый</w:t>
      </w:r>
      <w:r>
        <w:rPr>
          <w:spacing w:val="-6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механической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коммутационной</w:t>
      </w:r>
      <w:r>
        <w:rPr>
          <w:spacing w:val="-5"/>
        </w:rPr>
        <w:t> </w:t>
      </w:r>
      <w:r>
        <w:rPr>
          <w:spacing w:val="-2"/>
        </w:rPr>
        <w:t>износостойкости;</w:t>
      </w:r>
    </w:p>
    <w:p>
      <w:pPr>
        <w:pStyle w:val="BodyText"/>
        <w:ind w:right="44" w:firstLine="396"/>
      </w:pPr>
      <w:r>
        <w:rPr/>
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среды;</w:t>
      </w:r>
    </w:p>
    <w:p>
      <w:pPr>
        <w:pStyle w:val="BodyText"/>
        <w:ind w:right="34" w:firstLine="396"/>
      </w:pPr>
      <w:r>
        <w:rPr/>
        <w:t>отсутствие недопустимого риска при перегрузках, аварийных режимах и отказах, вызываемых влиянием внешних и внутренних воздействующих факторов;</w:t>
      </w:r>
    </w:p>
    <w:p>
      <w:pPr>
        <w:pStyle w:val="BodyText"/>
        <w:ind w:left="523" w:firstLine="0"/>
      </w:pPr>
      <w:r>
        <w:rPr/>
        <w:t>отсутствие</w:t>
      </w:r>
      <w:r>
        <w:rPr>
          <w:spacing w:val="-11"/>
        </w:rPr>
        <w:t> </w:t>
      </w:r>
      <w:r>
        <w:rPr/>
        <w:t>недопустимого</w:t>
      </w:r>
      <w:r>
        <w:rPr>
          <w:spacing w:val="-8"/>
        </w:rPr>
        <w:t> </w:t>
      </w:r>
      <w:r>
        <w:rPr/>
        <w:t>риска</w:t>
      </w:r>
      <w:r>
        <w:rPr>
          <w:spacing w:val="-9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подключении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(или)</w:t>
      </w:r>
      <w:r>
        <w:rPr>
          <w:spacing w:val="-13"/>
        </w:rPr>
        <w:t> </w:t>
      </w:r>
      <w:r>
        <w:rPr>
          <w:spacing w:val="-2"/>
        </w:rPr>
        <w:t>монтаже.</w:t>
      </w:r>
    </w:p>
    <w:p>
      <w:pPr>
        <w:pStyle w:val="BodyText"/>
        <w:spacing w:before="1"/>
        <w:ind w:right="35" w:firstLine="396"/>
        <w:jc w:val="right"/>
      </w:pPr>
      <w:r>
        <w:rPr/>
        <w:t>Низковольтное</w:t>
      </w:r>
      <w:r>
        <w:rPr>
          <w:spacing w:val="-12"/>
        </w:rPr>
        <w:t> </w:t>
      </w:r>
      <w:r>
        <w:rPr/>
        <w:t>оборудование</w:t>
      </w:r>
      <w:r>
        <w:rPr>
          <w:spacing w:val="-12"/>
        </w:rPr>
        <w:t> </w:t>
      </w:r>
      <w:r>
        <w:rPr/>
        <w:t>должно</w:t>
      </w:r>
      <w:r>
        <w:rPr>
          <w:spacing w:val="-12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разработано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изготовлено</w:t>
      </w:r>
      <w:r>
        <w:rPr>
          <w:spacing w:val="-9"/>
        </w:rPr>
        <w:t> </w:t>
      </w:r>
      <w:r>
        <w:rPr/>
        <w:t>таким</w:t>
      </w:r>
      <w:r>
        <w:rPr>
          <w:spacing w:val="-12"/>
        </w:rPr>
        <w:t> </w:t>
      </w:r>
      <w:r>
        <w:rPr/>
        <w:t>образом,</w:t>
      </w:r>
      <w:r>
        <w:rPr>
          <w:spacing w:val="-9"/>
        </w:rPr>
        <w:t> </w:t>
      </w:r>
      <w:r>
        <w:rPr/>
        <w:t>чтобы </w:t>
      </w:r>
      <w:r>
        <w:rPr>
          <w:spacing w:val="-2"/>
        </w:rPr>
        <w:t>оно</w:t>
      </w:r>
      <w:r>
        <w:rPr>
          <w:spacing w:val="-6"/>
        </w:rPr>
        <w:t> </w:t>
      </w:r>
      <w:r>
        <w:rPr>
          <w:spacing w:val="-2"/>
        </w:rPr>
        <w:t>не</w:t>
      </w:r>
      <w:r>
        <w:rPr>
          <w:spacing w:val="-7"/>
        </w:rPr>
        <w:t> </w:t>
      </w:r>
      <w:r>
        <w:rPr>
          <w:spacing w:val="-2"/>
        </w:rPr>
        <w:t>являлось</w:t>
      </w:r>
      <w:r>
        <w:rPr>
          <w:spacing w:val="-5"/>
        </w:rPr>
        <w:t> </w:t>
      </w:r>
      <w:r>
        <w:rPr>
          <w:spacing w:val="-2"/>
        </w:rPr>
        <w:t>источником</w:t>
      </w:r>
      <w:r>
        <w:rPr>
          <w:spacing w:val="-7"/>
        </w:rPr>
        <w:t> </w:t>
      </w:r>
      <w:r>
        <w:rPr>
          <w:spacing w:val="-2"/>
        </w:rPr>
        <w:t>возникновения</w:t>
      </w:r>
      <w:r>
        <w:rPr>
          <w:spacing w:val="-6"/>
        </w:rPr>
        <w:t> </w:t>
      </w:r>
      <w:r>
        <w:rPr>
          <w:spacing w:val="-2"/>
        </w:rPr>
        <w:t>пожара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нормальных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аварийных</w:t>
      </w:r>
      <w:r>
        <w:rPr>
          <w:spacing w:val="-1"/>
        </w:rPr>
        <w:t> </w:t>
      </w:r>
      <w:r>
        <w:rPr>
          <w:spacing w:val="-2"/>
        </w:rPr>
        <w:t>условиях</w:t>
      </w:r>
      <w:r>
        <w:rPr>
          <w:spacing w:val="-3"/>
        </w:rPr>
        <w:t> </w:t>
      </w:r>
      <w:r>
        <w:rPr>
          <w:spacing w:val="-2"/>
        </w:rPr>
        <w:t>работы.</w:t>
      </w:r>
    </w:p>
    <w:p>
      <w:pPr>
        <w:pStyle w:val="BodyText"/>
        <w:ind w:right="40" w:firstLine="396"/>
      </w:pPr>
      <w:r>
        <w:rPr/>
        <w:t>Потребителю (пользователю) должен быть предоставлен необходимый уровень информации для безопасного применения низковольтного оборудования по назначению.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jc w:val="both"/>
      </w:pPr>
      <w:bookmarkStart w:name="_TOC_250002" w:id="2"/>
      <w:r>
        <w:rPr>
          <w:b w:val="0"/>
        </w:rPr>
        <w:t>Статья</w:t>
      </w:r>
      <w:r>
        <w:rPr>
          <w:b w:val="0"/>
          <w:spacing w:val="-8"/>
        </w:rPr>
        <w:t> </w:t>
      </w:r>
      <w:r>
        <w:rPr>
          <w:b w:val="0"/>
        </w:rPr>
        <w:t>5.</w:t>
      </w:r>
      <w:r>
        <w:rPr>
          <w:b w:val="0"/>
          <w:spacing w:val="-11"/>
        </w:rPr>
        <w:t> </w:t>
      </w:r>
      <w:r>
        <w:rPr/>
        <w:t>Требования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маркировке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эксплуатационным</w:t>
      </w:r>
      <w:r>
        <w:rPr>
          <w:spacing w:val="-9"/>
        </w:rPr>
        <w:t> </w:t>
      </w:r>
      <w:bookmarkEnd w:id="2"/>
      <w:r>
        <w:rPr>
          <w:spacing w:val="-2"/>
        </w:rPr>
        <w:t>документам</w:t>
      </w: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274" w:after="0"/>
        <w:ind w:left="127" w:right="33" w:firstLine="396"/>
        <w:jc w:val="both"/>
        <w:rPr>
          <w:sz w:val="24"/>
        </w:rPr>
      </w:pPr>
      <w:r>
        <w:rPr>
          <w:sz w:val="24"/>
        </w:rPr>
        <w:t>Наименование и (или) обозначение низковольтного оборудования (тип, марка, модель), его основные параметры и характеристики, влияющие на безопасность, наименование и (или) товарный знак изготовителя, наименование страны, где изготовлено низковольтное оборудование, должны быть нанесены на низковольтное оборудование и указаны в прилагаемых к нему эксплуатационных документах.</w:t>
      </w:r>
    </w:p>
    <w:p>
      <w:pPr>
        <w:pStyle w:val="BodyText"/>
        <w:spacing w:line="237" w:lineRule="auto" w:before="2"/>
        <w:ind w:right="34" w:firstLine="396"/>
      </w:pPr>
      <w:r>
        <w:rPr/>
        <w:t>При этом наименование изготовителя и (или) его товарный знак, наименование и обозначение низковольтного оборудования (тип, марка, модель) должны быть также нанесены на упаковку.</w:t>
      </w: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127" w:right="31" w:firstLine="396"/>
        <w:jc w:val="both"/>
        <w:rPr>
          <w:sz w:val="24"/>
        </w:rPr>
      </w:pPr>
      <w:r>
        <w:rPr>
          <w:sz w:val="24"/>
        </w:rPr>
        <w:t>Если сведения, приведенные в пункте 1 настоящей статьи, невозможно нанести на низковольтное оборудование, то они могут указываться только в прилагаемых к данному оборудованию эксплуатационных документах. При этом наименование изготовителя и (или)</w:t>
      </w:r>
      <w:r>
        <w:rPr>
          <w:spacing w:val="40"/>
          <w:sz w:val="24"/>
        </w:rPr>
        <w:t> </w:t>
      </w:r>
      <w:r>
        <w:rPr>
          <w:sz w:val="24"/>
        </w:rPr>
        <w:t>его товарный знак, наименование и обозначение низковольтного оборудования (тип, марка, модель (при наличии)) должны быть нанесены на упаковку.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0" w:lineRule="auto" w:before="0" w:after="0"/>
        <w:ind w:left="127" w:right="34" w:firstLine="396"/>
        <w:jc w:val="both"/>
        <w:rPr>
          <w:sz w:val="24"/>
        </w:rPr>
      </w:pPr>
      <w:r>
        <w:rPr>
          <w:sz w:val="24"/>
        </w:rPr>
        <w:t>Маркировка низковольтного оборудования должна быть разборчивой, легко читаемой и нанесена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низковольтное</w:t>
      </w:r>
      <w:r>
        <w:rPr>
          <w:spacing w:val="-4"/>
          <w:sz w:val="24"/>
        </w:rPr>
        <w:t> </w:t>
      </w:r>
      <w:r>
        <w:rPr>
          <w:sz w:val="24"/>
        </w:rPr>
        <w:t>оборудование в</w:t>
      </w:r>
      <w:r>
        <w:rPr>
          <w:spacing w:val="-3"/>
          <w:sz w:val="24"/>
        </w:rPr>
        <w:t> </w:t>
      </w:r>
      <w:r>
        <w:rPr>
          <w:sz w:val="24"/>
        </w:rPr>
        <w:t>доступном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осмотра</w:t>
      </w:r>
      <w:r>
        <w:rPr>
          <w:spacing w:val="-4"/>
          <w:sz w:val="24"/>
        </w:rPr>
        <w:t> </w:t>
      </w:r>
      <w:r>
        <w:rPr>
          <w:sz w:val="24"/>
        </w:rPr>
        <w:t>без разборки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применением инструмента месте.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0" w:lineRule="auto" w:before="0" w:after="0"/>
        <w:ind w:left="523" w:right="752" w:firstLine="0"/>
        <w:jc w:val="left"/>
        <w:rPr>
          <w:sz w:val="24"/>
        </w:rPr>
      </w:pPr>
      <w:r>
        <w:rPr>
          <w:spacing w:val="-2"/>
          <w:sz w:val="24"/>
        </w:rPr>
        <w:t>Эксплуатационные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документы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низковольтному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оборудованию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должны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содержать: </w:t>
      </w:r>
      <w:r>
        <w:rPr>
          <w:sz w:val="24"/>
        </w:rPr>
        <w:t>информацию, перечисленную в пункте 1 настоящей статьи;</w:t>
      </w:r>
    </w:p>
    <w:p>
      <w:pPr>
        <w:pStyle w:val="BodyText"/>
        <w:ind w:left="523" w:right="2649" w:firstLine="0"/>
        <w:jc w:val="left"/>
      </w:pPr>
      <w:r>
        <w:rPr>
          <w:spacing w:val="-2"/>
        </w:rPr>
        <w:t>информацию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назначении</w:t>
      </w:r>
      <w:r>
        <w:rPr>
          <w:spacing w:val="-10"/>
        </w:rPr>
        <w:t> </w:t>
      </w:r>
      <w:r>
        <w:rPr>
          <w:spacing w:val="-2"/>
        </w:rPr>
        <w:t>низковольтного</w:t>
      </w:r>
      <w:r>
        <w:rPr>
          <w:spacing w:val="-11"/>
        </w:rPr>
        <w:t> </w:t>
      </w:r>
      <w:r>
        <w:rPr>
          <w:spacing w:val="-2"/>
        </w:rPr>
        <w:t>оборудования; </w:t>
      </w:r>
      <w:r>
        <w:rPr/>
        <w:t>характеристики и параметры;</w:t>
      </w:r>
    </w:p>
    <w:p>
      <w:pPr>
        <w:pStyle w:val="BodyText"/>
        <w:ind w:left="523" w:firstLine="0"/>
        <w:jc w:val="left"/>
      </w:pPr>
      <w:r>
        <w:rPr>
          <w:spacing w:val="-2"/>
        </w:rPr>
        <w:t>правила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условия</w:t>
      </w:r>
      <w:r>
        <w:rPr>
          <w:spacing w:val="-7"/>
        </w:rPr>
        <w:t> </w:t>
      </w:r>
      <w:r>
        <w:rPr>
          <w:spacing w:val="-2"/>
        </w:rPr>
        <w:t>безопасной</w:t>
      </w:r>
      <w:r>
        <w:rPr>
          <w:spacing w:val="-7"/>
        </w:rPr>
        <w:t> </w:t>
      </w:r>
      <w:r>
        <w:rPr>
          <w:spacing w:val="-2"/>
        </w:rPr>
        <w:t>эксплуатации</w:t>
      </w:r>
      <w:r>
        <w:rPr>
          <w:spacing w:val="-7"/>
        </w:rPr>
        <w:t> </w:t>
      </w:r>
      <w:r>
        <w:rPr>
          <w:spacing w:val="-2"/>
        </w:rPr>
        <w:t>(использования);</w:t>
      </w:r>
    </w:p>
    <w:p>
      <w:pPr>
        <w:pStyle w:val="BodyText"/>
        <w:ind w:firstLine="396"/>
        <w:jc w:val="left"/>
      </w:pPr>
      <w:r>
        <w:rPr/>
        <w:t>правила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условия</w:t>
      </w:r>
      <w:r>
        <w:rPr>
          <w:spacing w:val="80"/>
        </w:rPr>
        <w:t> </w:t>
      </w:r>
      <w:r>
        <w:rPr/>
        <w:t>монтажа,</w:t>
      </w:r>
      <w:r>
        <w:rPr>
          <w:spacing w:val="80"/>
        </w:rPr>
        <w:t> </w:t>
      </w:r>
      <w:r>
        <w:rPr/>
        <w:t>хранения,</w:t>
      </w:r>
      <w:r>
        <w:rPr>
          <w:spacing w:val="80"/>
        </w:rPr>
        <w:t> </w:t>
      </w:r>
      <w:r>
        <w:rPr/>
        <w:t>перевозки</w:t>
      </w:r>
      <w:r>
        <w:rPr>
          <w:spacing w:val="80"/>
        </w:rPr>
        <w:t> </w:t>
      </w:r>
      <w:r>
        <w:rPr/>
        <w:t>(транспортирования),</w:t>
      </w:r>
      <w:r>
        <w:rPr>
          <w:spacing w:val="80"/>
        </w:rPr>
        <w:t> </w:t>
      </w:r>
      <w:r>
        <w:rPr/>
        <w:t>реализации</w:t>
      </w:r>
      <w:r>
        <w:rPr>
          <w:spacing w:val="80"/>
        </w:rPr>
        <w:t> </w:t>
      </w:r>
      <w:r>
        <w:rPr/>
        <w:t>и утилизации (при</w:t>
      </w:r>
      <w:r>
        <w:rPr>
          <w:spacing w:val="-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– установление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ним);</w:t>
      </w:r>
    </w:p>
    <w:p>
      <w:pPr>
        <w:pStyle w:val="BodyText"/>
        <w:spacing w:after="0"/>
        <w:jc w:val="left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firstLine="396"/>
        <w:jc w:val="left"/>
      </w:pPr>
      <w:r>
        <w:rPr/>
        <w:t>информацию о мерах, которые следует предпринять при обнаружении неисправности этого </w:t>
      </w:r>
      <w:r>
        <w:rPr>
          <w:spacing w:val="-2"/>
        </w:rPr>
        <w:t>оборудования;</w:t>
      </w:r>
    </w:p>
    <w:p>
      <w:pPr>
        <w:pStyle w:val="BodyText"/>
        <w:ind w:firstLine="396"/>
        <w:jc w:val="left"/>
      </w:pPr>
      <w:r>
        <w:rPr/>
        <w:t>наименование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местонахождение</w:t>
      </w:r>
      <w:r>
        <w:rPr>
          <w:spacing w:val="40"/>
        </w:rPr>
        <w:t> </w:t>
      </w:r>
      <w:r>
        <w:rPr/>
        <w:t>изготовителя</w:t>
      </w:r>
      <w:r>
        <w:rPr>
          <w:spacing w:val="40"/>
        </w:rPr>
        <w:t> </w:t>
      </w:r>
      <w:r>
        <w:rPr/>
        <w:t>(уполномоченного</w:t>
      </w:r>
      <w:r>
        <w:rPr>
          <w:spacing w:val="40"/>
        </w:rPr>
        <w:t> </w:t>
      </w:r>
      <w:r>
        <w:rPr/>
        <w:t>изготовителем</w:t>
      </w:r>
      <w:r>
        <w:rPr>
          <w:spacing w:val="40"/>
        </w:rPr>
        <w:t> </w:t>
      </w:r>
      <w:r>
        <w:rPr/>
        <w:t>лица), импортера, информацию для связи с ними;</w:t>
      </w:r>
    </w:p>
    <w:p>
      <w:pPr>
        <w:pStyle w:val="BodyText"/>
        <w:ind w:firstLine="396"/>
        <w:jc w:val="left"/>
      </w:pPr>
      <w:r>
        <w:rPr/>
        <w:t>месяц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год</w:t>
      </w:r>
      <w:r>
        <w:rPr>
          <w:spacing w:val="40"/>
        </w:rPr>
        <w:t> </w:t>
      </w:r>
      <w:r>
        <w:rPr/>
        <w:t>изготовления</w:t>
      </w:r>
      <w:r>
        <w:rPr>
          <w:spacing w:val="40"/>
        </w:rPr>
        <w:t> </w:t>
      </w:r>
      <w:r>
        <w:rPr/>
        <w:t>низковольтного</w:t>
      </w:r>
      <w:r>
        <w:rPr>
          <w:spacing w:val="40"/>
        </w:rPr>
        <w:t> </w:t>
      </w:r>
      <w:r>
        <w:rPr/>
        <w:t>оборудования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(или)</w:t>
      </w:r>
      <w:r>
        <w:rPr>
          <w:spacing w:val="40"/>
        </w:rPr>
        <w:t> </w:t>
      </w:r>
      <w:r>
        <w:rPr/>
        <w:t>информацию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месте</w:t>
      </w:r>
      <w:r>
        <w:rPr>
          <w:spacing w:val="40"/>
        </w:rPr>
        <w:t> </w:t>
      </w:r>
      <w:r>
        <w:rPr/>
        <w:t>нанесения и способе определения года изготовления.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0" w:lineRule="auto" w:before="0" w:after="0"/>
        <w:ind w:left="127" w:right="31" w:firstLine="396"/>
        <w:jc w:val="both"/>
        <w:rPr>
          <w:sz w:val="24"/>
        </w:rPr>
      </w:pPr>
      <w:r>
        <w:rPr>
          <w:sz w:val="24"/>
        </w:rPr>
        <w:t>Эксплуатационные документы выполняются на русском языке и на государственном(ых) языке(ах) государства-члена Таможенного союза при наличии соответствующих требований в законодательстве(ах)</w:t>
      </w:r>
      <w:r>
        <w:rPr>
          <w:spacing w:val="-4"/>
          <w:sz w:val="24"/>
        </w:rPr>
        <w:t> </w:t>
      </w:r>
      <w:r>
        <w:rPr>
          <w:sz w:val="24"/>
        </w:rPr>
        <w:t>государства(в)-члена(ов) Таможенного</w:t>
      </w:r>
      <w:r>
        <w:rPr>
          <w:spacing w:val="-1"/>
          <w:sz w:val="24"/>
        </w:rPr>
        <w:t> </w:t>
      </w:r>
      <w:r>
        <w:rPr>
          <w:sz w:val="24"/>
        </w:rPr>
        <w:t>союза.</w:t>
      </w:r>
    </w:p>
    <w:p>
      <w:pPr>
        <w:pStyle w:val="BodyText"/>
        <w:ind w:right="33" w:firstLine="396"/>
        <w:rPr>
          <w:i/>
        </w:rPr>
      </w:pPr>
      <w:r>
        <w:rPr/>
        <w:t>Эксплуатационные документы выполняются на бумажных носителях. К ним может быть приложен комплект эксплуатационных документов на электронных носителях. Эксплуатационные</w:t>
      </w:r>
      <w:r>
        <w:rPr>
          <w:spacing w:val="-13"/>
        </w:rPr>
        <w:t> </w:t>
      </w:r>
      <w:r>
        <w:rPr/>
        <w:t>документы,</w:t>
      </w:r>
      <w:r>
        <w:rPr>
          <w:spacing w:val="-13"/>
        </w:rPr>
        <w:t> </w:t>
      </w:r>
      <w:r>
        <w:rPr/>
        <w:t>входящие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комплект</w:t>
      </w:r>
      <w:r>
        <w:rPr>
          <w:spacing w:val="-14"/>
        </w:rPr>
        <w:t> </w:t>
      </w:r>
      <w:r>
        <w:rPr/>
        <w:t>низковольтного</w:t>
      </w:r>
      <w:r>
        <w:rPr>
          <w:spacing w:val="-13"/>
        </w:rPr>
        <w:t> </w:t>
      </w:r>
      <w:r>
        <w:rPr/>
        <w:t>оборудования</w:t>
      </w:r>
      <w:r>
        <w:rPr>
          <w:spacing w:val="-15"/>
        </w:rPr>
        <w:t> </w:t>
      </w:r>
      <w:r>
        <w:rPr/>
        <w:t>не</w:t>
      </w:r>
      <w:r>
        <w:rPr>
          <w:spacing w:val="-13"/>
        </w:rPr>
        <w:t> </w:t>
      </w:r>
      <w:r>
        <w:rPr/>
        <w:t>бытового назначения,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 выполнены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на электронных носителях</w:t>
      </w:r>
      <w:r>
        <w:rPr>
          <w:i/>
        </w:rPr>
        <w:t>.</w:t>
      </w:r>
    </w:p>
    <w:p>
      <w:pPr>
        <w:pStyle w:val="BodyText"/>
        <w:spacing w:before="1"/>
        <w:ind w:left="0" w:firstLine="0"/>
        <w:jc w:val="left"/>
        <w:rPr>
          <w:i/>
        </w:rPr>
      </w:pPr>
    </w:p>
    <w:p>
      <w:pPr>
        <w:pStyle w:val="Heading1"/>
      </w:pPr>
      <w:bookmarkStart w:name="_TOC_250001" w:id="3"/>
      <w:r>
        <w:rPr>
          <w:b w:val="0"/>
        </w:rPr>
        <w:t>Статья</w:t>
      </w:r>
      <w:r>
        <w:rPr>
          <w:b w:val="0"/>
          <w:spacing w:val="-12"/>
        </w:rPr>
        <w:t> </w:t>
      </w:r>
      <w:r>
        <w:rPr>
          <w:b w:val="0"/>
        </w:rPr>
        <w:t>6.</w:t>
      </w:r>
      <w:r>
        <w:rPr>
          <w:b w:val="0"/>
          <w:spacing w:val="-15"/>
        </w:rPr>
        <w:t> </w:t>
      </w:r>
      <w:r>
        <w:rPr/>
        <w:t>Обеспечение</w:t>
      </w:r>
      <w:r>
        <w:rPr>
          <w:spacing w:val="-14"/>
        </w:rPr>
        <w:t> </w:t>
      </w:r>
      <w:r>
        <w:rPr/>
        <w:t>соответствия</w:t>
      </w:r>
      <w:r>
        <w:rPr>
          <w:spacing w:val="-15"/>
        </w:rPr>
        <w:t> </w:t>
      </w:r>
      <w:r>
        <w:rPr/>
        <w:t>требованиям</w:t>
      </w:r>
      <w:r>
        <w:rPr>
          <w:spacing w:val="-12"/>
        </w:rPr>
        <w:t> </w:t>
      </w:r>
      <w:bookmarkEnd w:id="3"/>
      <w:r>
        <w:rPr>
          <w:spacing w:val="-2"/>
        </w:rPr>
        <w:t>безопасности</w:t>
      </w: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40" w:lineRule="auto" w:before="274" w:after="0"/>
        <w:ind w:left="127" w:right="33" w:firstLine="425"/>
        <w:jc w:val="both"/>
        <w:rPr>
          <w:sz w:val="24"/>
        </w:rPr>
      </w:pPr>
      <w:r>
        <w:rPr>
          <w:sz w:val="24"/>
        </w:rPr>
        <w:t>Соответствие низковольтного оборудования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союза.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0" w:after="0"/>
        <w:ind w:left="127" w:right="33" w:firstLine="360"/>
        <w:jc w:val="both"/>
        <w:rPr>
          <w:sz w:val="24"/>
        </w:rPr>
      </w:pPr>
      <w:r>
        <w:rPr>
          <w:sz w:val="24"/>
        </w:rPr>
        <w:t>Методы исследований (испытаний) и измерений низковольтного оборудования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исполнения</w:t>
      </w:r>
      <w:r>
        <w:rPr>
          <w:spacing w:val="-3"/>
          <w:sz w:val="24"/>
        </w:rPr>
        <w:t> </w:t>
      </w:r>
      <w:r>
        <w:rPr>
          <w:sz w:val="24"/>
        </w:rPr>
        <w:t>требований</w:t>
      </w:r>
      <w:r>
        <w:rPr>
          <w:spacing w:val="-2"/>
          <w:sz w:val="24"/>
        </w:rPr>
        <w:t> </w:t>
      </w:r>
      <w:r>
        <w:rPr>
          <w:sz w:val="24"/>
        </w:rPr>
        <w:t>технического</w:t>
      </w:r>
      <w:r>
        <w:rPr>
          <w:spacing w:val="-5"/>
          <w:sz w:val="24"/>
        </w:rPr>
        <w:t> </w:t>
      </w:r>
      <w:r>
        <w:rPr>
          <w:sz w:val="24"/>
        </w:rPr>
        <w:t>регламента</w:t>
      </w:r>
      <w:r>
        <w:rPr>
          <w:spacing w:val="-4"/>
          <w:sz w:val="24"/>
        </w:rPr>
        <w:t> </w:t>
      </w:r>
      <w:r>
        <w:rPr>
          <w:sz w:val="24"/>
        </w:rPr>
        <w:t>Таможенного союза и осуществления оценки (подтверждения) соответствия продукции.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523" w:right="0" w:firstLine="0"/>
        <w:jc w:val="left"/>
        <w:rPr>
          <w:b/>
          <w:sz w:val="26"/>
        </w:rPr>
      </w:pPr>
      <w:r>
        <w:rPr>
          <w:sz w:val="26"/>
        </w:rPr>
        <w:t>Статья</w:t>
      </w:r>
      <w:r>
        <w:rPr>
          <w:spacing w:val="-10"/>
          <w:sz w:val="26"/>
        </w:rPr>
        <w:t> </w:t>
      </w:r>
      <w:r>
        <w:rPr>
          <w:sz w:val="26"/>
        </w:rPr>
        <w:t>7.</w:t>
      </w:r>
      <w:r>
        <w:rPr>
          <w:spacing w:val="-11"/>
          <w:sz w:val="26"/>
        </w:rPr>
        <w:t> </w:t>
      </w:r>
      <w:r>
        <w:rPr>
          <w:b/>
          <w:sz w:val="26"/>
        </w:rPr>
        <w:t>Подтверждение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соответствия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277" w:after="0"/>
        <w:ind w:left="127" w:right="39" w:firstLine="420"/>
        <w:jc w:val="both"/>
        <w:rPr>
          <w:sz w:val="24"/>
        </w:rPr>
      </w:pPr>
      <w:r>
        <w:rPr>
          <w:sz w:val="24"/>
        </w:rPr>
        <w:t>Перед выпуском в обращение на рынке низковольтное оборудование должно пройти подтверждение соответствия требованиям безопасности настоящего технического регламента Таможенного союза.</w:t>
      </w:r>
    </w:p>
    <w:p>
      <w:pPr>
        <w:pStyle w:val="BodyText"/>
        <w:ind w:right="36"/>
      </w:pPr>
      <w:r>
        <w:rPr/>
        <w:t>Подтверждение соответствия низковольтного оборудования осуществляется по схемам в соответствии с Положением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 (далее – Комиссия).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1" w:after="0"/>
        <w:ind w:left="127" w:right="37" w:firstLine="420"/>
        <w:jc w:val="both"/>
        <w:rPr>
          <w:sz w:val="24"/>
        </w:rPr>
      </w:pPr>
      <w:r>
        <w:rPr>
          <w:sz w:val="24"/>
        </w:rPr>
        <w:t>Низковольтное оборудование, включенное в Перечень, приведенный в приложении к настоящему техническому регламенту Таможенного союза, подлежит подтверждению соответствия в форме сертификации (схемы 1с, 3с, 4с).</w:t>
      </w:r>
    </w:p>
    <w:p>
      <w:pPr>
        <w:pStyle w:val="BodyText"/>
        <w:ind w:right="40"/>
      </w:pPr>
      <w:r>
        <w:rPr/>
        <w:t>Низковольтное оборудование, не включенное в указанный Перечень, подлежит подтверждению соответствия в форме декларирования соответствия (схемы 1д, 2д, 3д, 4д, 6д). Выбор схемы декларирования соответствия низковольтного оборудования, не включенного в Перечень, осуществляется изготовителем (уполномоченным изготовителем лицом), </w:t>
      </w:r>
      <w:r>
        <w:rPr>
          <w:spacing w:val="-2"/>
        </w:rPr>
        <w:t>импортером.</w:t>
      </w:r>
    </w:p>
    <w:p>
      <w:pPr>
        <w:pStyle w:val="BodyText"/>
        <w:ind w:right="38"/>
      </w:pPr>
      <w:r>
        <w:rPr/>
        <w:t>По решению изготовителя (уполномоченного изготовителем лица), импортера подтверждение</w:t>
      </w:r>
      <w:r>
        <w:rPr>
          <w:spacing w:val="-4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низковольтного</w:t>
      </w:r>
      <w:r>
        <w:rPr>
          <w:spacing w:val="-6"/>
        </w:rPr>
        <w:t> </w:t>
      </w:r>
      <w:r>
        <w:rPr/>
        <w:t>оборудования,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включенного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Перечень,</w:t>
      </w:r>
      <w:r>
        <w:rPr>
          <w:spacing w:val="-3"/>
        </w:rPr>
        <w:t> </w:t>
      </w:r>
      <w:r>
        <w:rPr/>
        <w:t>может осуществляться в форме сертификации в соответствии с пунктом 5 настоящей статьи.</w:t>
      </w:r>
    </w:p>
    <w:p>
      <w:pPr>
        <w:pStyle w:val="BodyText"/>
        <w:spacing w:after="0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41"/>
      </w:pPr>
      <w:r>
        <w:rPr/>
        <w:t>В случае неприменения стандартов, указанных в пункте 1 статьи 6 настоящего технического регламента Таможенного союза, или при их отсутствии, подтверждение соответствия низковольтного оборудования осуществляется в форме сертификации (схемы 1с, 3с, 4с) в соответствии с пунктом 10 настоящей статьи.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127" w:right="43" w:firstLine="420"/>
        <w:jc w:val="both"/>
        <w:rPr>
          <w:sz w:val="24"/>
        </w:rPr>
      </w:pPr>
      <w:r>
        <w:rPr>
          <w:sz w:val="24"/>
        </w:rPr>
        <w:t>Сертификация</w:t>
      </w:r>
      <w:r>
        <w:rPr>
          <w:spacing w:val="-1"/>
          <w:sz w:val="24"/>
        </w:rPr>
        <w:t> </w:t>
      </w:r>
      <w:r>
        <w:rPr>
          <w:sz w:val="24"/>
        </w:rPr>
        <w:t>низковольтного оборудования, выпускаемого серийно, осуществляется по схеме 1с. Низковольтное оборудование для сертификации представляет изготовитель (уполномоченное изготовителем лицо).</w:t>
      </w:r>
    </w:p>
    <w:p>
      <w:pPr>
        <w:pStyle w:val="BodyText"/>
        <w:ind w:right="42" w:firstLine="425"/>
      </w:pPr>
      <w:r>
        <w:rPr/>
        <w:t>Сертификация партии низковольтного оборудования осуществляется по схеме 3с, единичного изделия – по схеме 4с. Партию низковольтного оборудования (единичное изделие), изготовленного на единой таможенной территории Таможенного союза, представляет изготовитель,</w:t>
      </w:r>
      <w:r>
        <w:rPr>
          <w:spacing w:val="-2"/>
        </w:rPr>
        <w:t> </w:t>
      </w:r>
      <w:r>
        <w:rPr/>
        <w:t>партию</w:t>
      </w:r>
      <w:r>
        <w:rPr>
          <w:spacing w:val="-2"/>
        </w:rPr>
        <w:t> </w:t>
      </w:r>
      <w:r>
        <w:rPr/>
        <w:t>низковольтного</w:t>
      </w:r>
      <w:r>
        <w:rPr>
          <w:spacing w:val="-2"/>
        </w:rPr>
        <w:t> </w:t>
      </w:r>
      <w:r>
        <w:rPr/>
        <w:t>оборудования (единичное</w:t>
      </w:r>
      <w:r>
        <w:rPr>
          <w:spacing w:val="-1"/>
        </w:rPr>
        <w:t> </w:t>
      </w:r>
      <w:r>
        <w:rPr/>
        <w:t>изделие),</w:t>
      </w:r>
      <w:r>
        <w:rPr>
          <w:spacing w:val="-1"/>
        </w:rPr>
        <w:t> </w:t>
      </w:r>
      <w:r>
        <w:rPr/>
        <w:t>ввозимую на</w:t>
      </w:r>
      <w:r>
        <w:rPr>
          <w:spacing w:val="-1"/>
        </w:rPr>
        <w:t> </w:t>
      </w:r>
      <w:r>
        <w:rPr/>
        <w:t>единую таможенную территорию Таможенного союза, представляет импортер или изготовитель (уполномоченное изготовителем лицо).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127" w:right="41" w:firstLine="420"/>
        <w:jc w:val="both"/>
        <w:rPr>
          <w:sz w:val="24"/>
        </w:rPr>
      </w:pPr>
      <w:r>
        <w:rPr>
          <w:sz w:val="24"/>
        </w:rPr>
        <w:t>Сертификация низковольтного оборудования 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союза.</w:t>
      </w:r>
    </w:p>
    <w:p>
      <w:pPr>
        <w:pStyle w:val="BodyText"/>
        <w:ind w:right="41"/>
      </w:pPr>
      <w:r>
        <w:rPr/>
        <w:t>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1" w:after="0"/>
        <w:ind w:left="787" w:right="0" w:hanging="2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сертификации</w:t>
      </w:r>
      <w:r>
        <w:rPr>
          <w:spacing w:val="-4"/>
          <w:sz w:val="24"/>
        </w:rPr>
        <w:t> </w:t>
      </w:r>
      <w:r>
        <w:rPr>
          <w:sz w:val="24"/>
        </w:rPr>
        <w:t>низковольтного</w:t>
      </w:r>
      <w:r>
        <w:rPr>
          <w:spacing w:val="-4"/>
          <w:sz w:val="24"/>
        </w:rPr>
        <w:t> </w:t>
      </w:r>
      <w:r>
        <w:rPr>
          <w:sz w:val="24"/>
        </w:rPr>
        <w:t>оборудования</w:t>
      </w:r>
      <w:r>
        <w:rPr>
          <w:spacing w:val="-4"/>
          <w:sz w:val="24"/>
        </w:rPr>
        <w:t> </w:t>
      </w:r>
      <w:r>
        <w:rPr>
          <w:sz w:val="24"/>
        </w:rPr>
        <w:t>(схемы</w:t>
      </w:r>
      <w:r>
        <w:rPr>
          <w:spacing w:val="-4"/>
          <w:sz w:val="24"/>
        </w:rPr>
        <w:t> </w:t>
      </w:r>
      <w:r>
        <w:rPr>
          <w:sz w:val="24"/>
        </w:rPr>
        <w:t>1с,</w:t>
      </w:r>
      <w:r>
        <w:rPr>
          <w:spacing w:val="-4"/>
          <w:sz w:val="24"/>
        </w:rPr>
        <w:t> </w:t>
      </w:r>
      <w:r>
        <w:rPr>
          <w:sz w:val="24"/>
        </w:rPr>
        <w:t>3с,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4с):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127" w:right="32" w:firstLine="420"/>
        <w:jc w:val="both"/>
        <w:rPr>
          <w:sz w:val="24"/>
        </w:rPr>
      </w:pPr>
      <w:r>
        <w:rPr>
          <w:sz w:val="24"/>
        </w:rPr>
        <w:t>изготовитель (уполномоченное изготовителем лицо), импортер предоставляет органу</w:t>
      </w:r>
      <w:r>
        <w:rPr>
          <w:spacing w:val="40"/>
          <w:sz w:val="24"/>
        </w:rPr>
        <w:t> </w:t>
      </w:r>
      <w:r>
        <w:rPr>
          <w:sz w:val="24"/>
        </w:rPr>
        <w:t>по сертификации (оценке (подтверждению) соответствия) комплект документов на низковольтное оборудование, подтверждающий соответствие низковольтного оборудования требованиям безопасности настоящего технического регламента Таможенного союза, который </w:t>
      </w:r>
      <w:r>
        <w:rPr>
          <w:spacing w:val="-2"/>
          <w:sz w:val="24"/>
        </w:rPr>
        <w:t>включает:</w:t>
      </w:r>
    </w:p>
    <w:p>
      <w:pPr>
        <w:pStyle w:val="BodyText"/>
        <w:spacing w:line="237" w:lineRule="auto" w:before="2"/>
        <w:ind w:left="547" w:right="5776" w:firstLine="0"/>
      </w:pPr>
      <w:r>
        <w:rPr/>
        <w:t>технические</w:t>
      </w:r>
      <w:r>
        <w:rPr>
          <w:spacing w:val="-10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наличии); эксплуатационные документы;</w:t>
      </w:r>
    </w:p>
    <w:p>
      <w:pPr>
        <w:pStyle w:val="BodyText"/>
        <w:spacing w:before="1"/>
        <w:ind w:right="34"/>
      </w:pPr>
      <w:r>
        <w:rPr/>
        <w:t>перечень стандартов, требованиям которых должно соответствовать данное низковольтное оборудование из Перечня стандартов, указанных в пункте 1 статьи 6 настоящего технического регламента Таможенного союза;</w:t>
      </w:r>
    </w:p>
    <w:p>
      <w:pPr>
        <w:pStyle w:val="BodyText"/>
        <w:ind w:right="42"/>
      </w:pPr>
      <w:r>
        <w:rPr/>
        <w:t>контракт (договор на поставку) или товаросопроводительную документацию (для партии низковольтного оборудования (единичного изделия) (схемы 3с, 4с);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127" w:right="35" w:firstLine="420"/>
        <w:jc w:val="both"/>
        <w:rPr>
          <w:sz w:val="24"/>
        </w:rPr>
      </w:pPr>
      <w:r>
        <w:rPr>
          <w:sz w:val="24"/>
        </w:rPr>
        <w:t>Изготовитель предпринимает все необходимые меры, чтобы процесс производства был стабильным и обеспечивал соответствие изготавливаемого низковольтного оборудования требованиям настоящего технического регламента Таможенного союза;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1" w:after="0"/>
        <w:ind w:left="966" w:right="0" w:hanging="41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сертификации</w:t>
      </w:r>
      <w:r>
        <w:rPr>
          <w:spacing w:val="-4"/>
          <w:sz w:val="24"/>
        </w:rPr>
        <w:t> </w:t>
      </w:r>
      <w:r>
        <w:rPr>
          <w:sz w:val="24"/>
        </w:rPr>
        <w:t>(оценке</w:t>
      </w:r>
      <w:r>
        <w:rPr>
          <w:spacing w:val="-5"/>
          <w:sz w:val="24"/>
        </w:rPr>
        <w:t> </w:t>
      </w:r>
      <w:r>
        <w:rPr>
          <w:sz w:val="24"/>
        </w:rPr>
        <w:t>(подтверждению)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соответствия):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146" w:right="0" w:hanging="59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> </w:t>
      </w:r>
      <w:r>
        <w:rPr>
          <w:sz w:val="24"/>
        </w:rPr>
        <w:t>отбор</w:t>
      </w:r>
      <w:r>
        <w:rPr>
          <w:spacing w:val="-2"/>
          <w:sz w:val="24"/>
        </w:rPr>
        <w:t> </w:t>
      </w:r>
      <w:r>
        <w:rPr>
          <w:sz w:val="24"/>
        </w:rPr>
        <w:t>образца</w:t>
      </w:r>
      <w:r>
        <w:rPr>
          <w:spacing w:val="-2"/>
          <w:sz w:val="24"/>
        </w:rPr>
        <w:t> (образцов);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40" w:firstLine="420"/>
        <w:jc w:val="both"/>
        <w:rPr>
          <w:sz w:val="24"/>
        </w:rPr>
      </w:pPr>
      <w:r>
        <w:rPr>
          <w:sz w:val="24"/>
        </w:rPr>
        <w:t>проводит идентификацию низковольтного оборудования путем установления тождественности его характеристик признакам, установленным в статье 1 настоящего технического регламента Таможенного союза, положениям, установленным статьей 5 настоящего технического регламента Таможенного союза, и документам, перечисленным в подпункте 5.1 пункта 5 настоящей статьи;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40" w:firstLine="420"/>
        <w:jc w:val="both"/>
        <w:rPr>
          <w:sz w:val="24"/>
        </w:rPr>
      </w:pPr>
      <w:r>
        <w:rPr>
          <w:sz w:val="24"/>
        </w:rPr>
        <w:t>организует проведение испытаний образца (образцов) низковольтного оборудования на соответствие требованиям стандартов из Перечня стандартов, указанных в пункте 1 статьи 6 настоящего технического регламента Таможенного союза, и проводит анализ протокола (протоколов) испытаний;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1" w:after="0"/>
        <w:ind w:left="1146" w:right="0" w:hanging="599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> </w:t>
      </w: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состояния</w:t>
      </w:r>
      <w:r>
        <w:rPr>
          <w:spacing w:val="-4"/>
          <w:sz w:val="24"/>
        </w:rPr>
        <w:t> </w:t>
      </w:r>
      <w:r>
        <w:rPr>
          <w:sz w:val="24"/>
        </w:rPr>
        <w:t>производства</w:t>
      </w:r>
      <w:r>
        <w:rPr>
          <w:spacing w:val="-6"/>
          <w:sz w:val="24"/>
        </w:rPr>
        <w:t> </w:t>
      </w:r>
      <w:r>
        <w:rPr>
          <w:sz w:val="24"/>
        </w:rPr>
        <w:t>(схема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1с).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31"/>
      </w:pPr>
      <w:r>
        <w:rPr/>
        <w:t>При наличии у изготовителя сертифицированной системы менеджмента качества производства или разработки и производства низковольтного оборудования оценивает возможность данной системы обеспечивать стабильный выпуск сертифицируемого низковольтного оборудования, соответствующего требованиям настоящего технического регламента Таможенного союза;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8" w:firstLine="420"/>
        <w:jc w:val="both"/>
        <w:rPr>
          <w:sz w:val="24"/>
        </w:rPr>
      </w:pPr>
      <w:r>
        <w:rPr>
          <w:sz w:val="24"/>
        </w:rPr>
        <w:t>выдает сертификат соответствия по единой форме, утвержденной Комиссией. Срок действия сертификата соответствия для низковольтного оборудования, выпускаемого серийно, – не более 5 лет, для партии низковольтного оборудования (единичного изделия) срок действия сертификата соответствия не устанавливается;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z w:val="24"/>
        </w:rPr>
        <w:t>изготовитель</w:t>
      </w:r>
      <w:r>
        <w:rPr>
          <w:spacing w:val="-8"/>
          <w:sz w:val="24"/>
        </w:rPr>
        <w:t> </w:t>
      </w:r>
      <w:r>
        <w:rPr>
          <w:sz w:val="24"/>
        </w:rPr>
        <w:t>(уполномоченное</w:t>
      </w:r>
      <w:r>
        <w:rPr>
          <w:spacing w:val="-6"/>
          <w:sz w:val="24"/>
        </w:rPr>
        <w:t> </w:t>
      </w:r>
      <w:r>
        <w:rPr>
          <w:sz w:val="24"/>
        </w:rPr>
        <w:t>изготовителем</w:t>
      </w:r>
      <w:r>
        <w:rPr>
          <w:spacing w:val="-6"/>
          <w:sz w:val="24"/>
        </w:rPr>
        <w:t> </w:t>
      </w:r>
      <w:r>
        <w:rPr>
          <w:sz w:val="24"/>
        </w:rPr>
        <w:t>лицо),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импортер: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4" w:firstLine="420"/>
        <w:jc w:val="both"/>
        <w:rPr>
          <w:sz w:val="24"/>
        </w:rPr>
      </w:pPr>
      <w:r>
        <w:rPr>
          <w:sz w:val="24"/>
        </w:rPr>
        <w:t>наносит единый знак обращения продукции на рынке государств-членов Таможенного союза;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42" w:firstLine="420"/>
        <w:jc w:val="both"/>
        <w:rPr>
          <w:sz w:val="24"/>
        </w:rPr>
      </w:pPr>
      <w:r>
        <w:rPr>
          <w:sz w:val="24"/>
        </w:rPr>
        <w:t>формирует после завершения подтверждения соответствия комплект документов на низковольтное оборудование, в который включает:</w:t>
      </w:r>
    </w:p>
    <w:p>
      <w:pPr>
        <w:pStyle w:val="BodyText"/>
        <w:ind w:left="547" w:right="1688" w:firstLine="0"/>
        <w:jc w:val="left"/>
      </w:pPr>
      <w:r>
        <w:rPr/>
        <w:t>документы,</w:t>
      </w:r>
      <w:r>
        <w:rPr>
          <w:spacing w:val="-4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подпункте</w:t>
      </w:r>
      <w:r>
        <w:rPr>
          <w:spacing w:val="-5"/>
        </w:rPr>
        <w:t> </w:t>
      </w:r>
      <w:r>
        <w:rPr/>
        <w:t>5.1</w:t>
      </w:r>
      <w:r>
        <w:rPr>
          <w:spacing w:val="-4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настоящей</w:t>
      </w:r>
      <w:r>
        <w:rPr>
          <w:spacing w:val="-4"/>
        </w:rPr>
        <w:t> </w:t>
      </w:r>
      <w:r>
        <w:rPr/>
        <w:t>статьи; протокол (протоколы) испытаний;</w:t>
      </w:r>
    </w:p>
    <w:p>
      <w:pPr>
        <w:pStyle w:val="BodyText"/>
        <w:ind w:left="547" w:right="3800" w:firstLine="0"/>
        <w:jc w:val="left"/>
      </w:pPr>
      <w:r>
        <w:rPr/>
        <w:t>результаты</w:t>
      </w:r>
      <w:r>
        <w:rPr>
          <w:spacing w:val="-11"/>
        </w:rPr>
        <w:t> </w:t>
      </w:r>
      <w:r>
        <w:rPr/>
        <w:t>анализа</w:t>
      </w:r>
      <w:r>
        <w:rPr>
          <w:spacing w:val="-12"/>
        </w:rPr>
        <w:t> </w:t>
      </w:r>
      <w:r>
        <w:rPr/>
        <w:t>состояния</w:t>
      </w:r>
      <w:r>
        <w:rPr>
          <w:spacing w:val="-14"/>
        </w:rPr>
        <w:t> </w:t>
      </w:r>
      <w:r>
        <w:rPr/>
        <w:t>производства; сертификат соответствия.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1" w:after="0"/>
        <w:ind w:left="127" w:right="34" w:firstLine="420"/>
        <w:jc w:val="both"/>
        <w:rPr>
          <w:sz w:val="24"/>
        </w:rPr>
      </w:pPr>
      <w:r>
        <w:rPr>
          <w:sz w:val="24"/>
        </w:rPr>
        <w:t>орган по сертификации (оценке (подтверждению) соответствия) проводит инспекционный контроль за сертифицированным низковольтным оборудованием посредством проведения испытаний образцов в аккредитованной испытательной лаборатории (центре) и (или) анализа состояния производства (схема 1с).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127" w:right="35" w:firstLine="420"/>
        <w:jc w:val="both"/>
        <w:rPr>
          <w:sz w:val="24"/>
        </w:rPr>
      </w:pPr>
      <w:r>
        <w:rPr>
          <w:sz w:val="24"/>
        </w:rPr>
        <w:t>Декларирование соответствия низковольтного оборудования (схемы 1д, 2д, 3д, 4д, 6д) осуществляется на основании: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z w:val="24"/>
        </w:rPr>
        <w:t>собственных</w:t>
      </w:r>
      <w:r>
        <w:rPr>
          <w:spacing w:val="-3"/>
          <w:sz w:val="24"/>
        </w:rPr>
        <w:t> </w:t>
      </w:r>
      <w:r>
        <w:rPr>
          <w:sz w:val="24"/>
        </w:rPr>
        <w:t>доказательств</w:t>
      </w:r>
      <w:r>
        <w:rPr>
          <w:spacing w:val="-4"/>
          <w:sz w:val="24"/>
        </w:rPr>
        <w:t> </w:t>
      </w:r>
      <w:r>
        <w:rPr>
          <w:sz w:val="24"/>
        </w:rPr>
        <w:t>(схемы</w:t>
      </w:r>
      <w:r>
        <w:rPr>
          <w:spacing w:val="-3"/>
          <w:sz w:val="24"/>
        </w:rPr>
        <w:t> </w:t>
      </w:r>
      <w:r>
        <w:rPr>
          <w:sz w:val="24"/>
        </w:rPr>
        <w:t>1д,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2д):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37" w:lineRule="auto" w:before="2" w:after="0"/>
        <w:ind w:left="127" w:right="39" w:firstLine="420"/>
        <w:jc w:val="both"/>
        <w:rPr>
          <w:sz w:val="24"/>
        </w:rPr>
      </w:pPr>
      <w:r>
        <w:rPr>
          <w:sz w:val="24"/>
        </w:rPr>
        <w:t>проведения испытаний низковольтного оборудования (для партии низковольтного оборудования (единичного изделия) (схема 2д);</w:t>
      </w:r>
    </w:p>
    <w:p>
      <w:pPr>
        <w:pStyle w:val="ListParagraph"/>
        <w:numPr>
          <w:ilvl w:val="0"/>
          <w:numId w:val="7"/>
        </w:numPr>
        <w:tabs>
          <w:tab w:pos="766" w:val="left" w:leader="none"/>
        </w:tabs>
        <w:spacing w:line="240" w:lineRule="auto" w:before="1" w:after="0"/>
        <w:ind w:left="127" w:right="37" w:firstLine="420"/>
        <w:jc w:val="both"/>
        <w:rPr>
          <w:sz w:val="24"/>
        </w:rPr>
      </w:pPr>
      <w:r>
        <w:rPr>
          <w:sz w:val="24"/>
        </w:rPr>
        <w:t>проведения испытаний низковольтного оборудования и производственного контроля изготовителем (для низковольтного оборудования, выпускаемого серийно) (схема 1д);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127" w:right="38" w:firstLine="420"/>
        <w:jc w:val="both"/>
        <w:rPr>
          <w:sz w:val="24"/>
        </w:rPr>
      </w:pPr>
      <w:r>
        <w:rPr>
          <w:sz w:val="24"/>
        </w:rPr>
        <w:t>доказательств, полученных с участием аккредитованной испытательной лаборатории (центра), органа по сертификации систем менеджмента качества, включенных в Единый реестр органов по сертификации и испытательных лабораторий (центров) Таможенного союза (схемы 3д, 4д, 6д):</w:t>
      </w:r>
    </w:p>
    <w:p>
      <w:pPr>
        <w:pStyle w:val="ListParagraph"/>
        <w:numPr>
          <w:ilvl w:val="0"/>
          <w:numId w:val="8"/>
        </w:numPr>
        <w:tabs>
          <w:tab w:pos="901" w:val="left" w:leader="none"/>
        </w:tabs>
        <w:spacing w:line="240" w:lineRule="auto" w:before="1" w:after="0"/>
        <w:ind w:left="127" w:right="37" w:firstLine="420"/>
        <w:jc w:val="both"/>
        <w:rPr>
          <w:sz w:val="24"/>
        </w:rPr>
      </w:pPr>
      <w:r>
        <w:rPr>
          <w:sz w:val="24"/>
        </w:rPr>
        <w:t>проведения испытаний низковольтного оборудования, сертификации системы менеджмента качества производства или разработки и производства низковольтного оборудования и производственного контроля изготовителем (для низковольтного</w:t>
      </w:r>
      <w:r>
        <w:rPr>
          <w:spacing w:val="40"/>
          <w:sz w:val="24"/>
        </w:rPr>
        <w:t> </w:t>
      </w:r>
      <w:r>
        <w:rPr>
          <w:sz w:val="24"/>
        </w:rPr>
        <w:t>оборудования, выпускаемого серийно) (схема 6д).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0" w:after="0"/>
        <w:ind w:left="127" w:right="39" w:firstLine="420"/>
        <w:jc w:val="both"/>
        <w:rPr>
          <w:sz w:val="24"/>
        </w:rPr>
      </w:pPr>
      <w:r>
        <w:rPr>
          <w:sz w:val="24"/>
        </w:rPr>
        <w:t>проведения испытаний низковольтного оборудования (для партии низковольтного оборудования (единичного изделия) (схема 4д);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0" w:after="0"/>
        <w:ind w:left="127" w:right="41" w:firstLine="420"/>
        <w:jc w:val="both"/>
        <w:rPr>
          <w:sz w:val="24"/>
        </w:rPr>
      </w:pPr>
      <w:r>
        <w:rPr>
          <w:sz w:val="24"/>
        </w:rPr>
        <w:t>проведения испытаний низковольтного оборудования и производственного контроля изготовителем (для низковольтного оборудования, выпускаемого серийно) (схема 3д);</w:t>
      </w:r>
    </w:p>
    <w:p>
      <w:pPr>
        <w:pStyle w:val="ListParagraph"/>
        <w:numPr>
          <w:ilvl w:val="0"/>
          <w:numId w:val="8"/>
        </w:numPr>
        <w:tabs>
          <w:tab w:pos="901" w:val="left" w:leader="none"/>
        </w:tabs>
        <w:spacing w:line="240" w:lineRule="auto" w:before="0" w:after="0"/>
        <w:ind w:left="127" w:right="33" w:firstLine="420"/>
        <w:jc w:val="both"/>
        <w:rPr>
          <w:sz w:val="24"/>
        </w:rPr>
      </w:pPr>
      <w:r>
        <w:rPr>
          <w:sz w:val="24"/>
        </w:rPr>
        <w:t>проведения испытаний низковольтного оборудования, сертификации системы менеджмента качества производства или разработки и производства низковольтного оборудования и производственного контроля изготовителем (для низковольтного</w:t>
      </w:r>
      <w:r>
        <w:rPr>
          <w:spacing w:val="40"/>
          <w:sz w:val="24"/>
        </w:rPr>
        <w:t> </w:t>
      </w:r>
      <w:r>
        <w:rPr>
          <w:sz w:val="24"/>
        </w:rPr>
        <w:t>оборудования, выпускаемого серийно) (схема 6д).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1" w:after="0"/>
        <w:ind w:left="127" w:right="39" w:firstLine="420"/>
        <w:jc w:val="both"/>
        <w:rPr>
          <w:sz w:val="24"/>
        </w:rPr>
      </w:pPr>
      <w:r>
        <w:rPr>
          <w:sz w:val="24"/>
        </w:rPr>
        <w:t>Декларирование соответствия низковольтного оборудования, выпускаемого серийно, осуществляет изготовитель (уполномоченное изготовителем лицо) по схемам 1д, 3д, 6д.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42"/>
      </w:pPr>
      <w:r>
        <w:rPr/>
        <w:t>Декларирование соответствия партии низковольтного оборудования (единичного изделия) осуществляет изготовитель (уполномоченное изготовителем лицо), импортер по схемам 2д, 4д.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787" w:right="0" w:hanging="2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декларировании</w:t>
      </w:r>
      <w:r>
        <w:rPr>
          <w:spacing w:val="-6"/>
          <w:sz w:val="24"/>
        </w:rPr>
        <w:t> </w:t>
      </w:r>
      <w:r>
        <w:rPr>
          <w:sz w:val="24"/>
        </w:rPr>
        <w:t>соответствия</w:t>
      </w:r>
      <w:r>
        <w:rPr>
          <w:spacing w:val="-4"/>
          <w:sz w:val="24"/>
        </w:rPr>
        <w:t> </w:t>
      </w:r>
      <w:r>
        <w:rPr>
          <w:sz w:val="24"/>
        </w:rPr>
        <w:t>низковольтного</w:t>
      </w:r>
      <w:r>
        <w:rPr>
          <w:spacing w:val="-4"/>
          <w:sz w:val="24"/>
        </w:rPr>
        <w:t> </w:t>
      </w:r>
      <w:r>
        <w:rPr>
          <w:sz w:val="24"/>
        </w:rPr>
        <w:t>оборудования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схемам</w:t>
      </w:r>
      <w:r>
        <w:rPr>
          <w:spacing w:val="-5"/>
          <w:sz w:val="24"/>
        </w:rPr>
        <w:t> </w:t>
      </w:r>
      <w:r>
        <w:rPr>
          <w:sz w:val="24"/>
        </w:rPr>
        <w:t>1д,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2д: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z w:val="24"/>
        </w:rPr>
        <w:t>изготовитель</w:t>
      </w:r>
      <w:r>
        <w:rPr>
          <w:spacing w:val="-8"/>
          <w:sz w:val="24"/>
        </w:rPr>
        <w:t> </w:t>
      </w:r>
      <w:r>
        <w:rPr>
          <w:sz w:val="24"/>
        </w:rPr>
        <w:t>(уполномоченное</w:t>
      </w:r>
      <w:r>
        <w:rPr>
          <w:spacing w:val="-6"/>
          <w:sz w:val="24"/>
        </w:rPr>
        <w:t> </w:t>
      </w:r>
      <w:r>
        <w:rPr>
          <w:sz w:val="24"/>
        </w:rPr>
        <w:t>изготовителем</w:t>
      </w:r>
      <w:r>
        <w:rPr>
          <w:spacing w:val="-6"/>
          <w:sz w:val="24"/>
        </w:rPr>
        <w:t> </w:t>
      </w:r>
      <w:r>
        <w:rPr>
          <w:sz w:val="24"/>
        </w:rPr>
        <w:t>лицо),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импортер: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4" w:firstLine="420"/>
        <w:jc w:val="both"/>
        <w:rPr>
          <w:sz w:val="24"/>
        </w:rPr>
      </w:pPr>
      <w:r>
        <w:rPr>
          <w:sz w:val="24"/>
        </w:rPr>
        <w:t>формирует комплект документов, подтверждающих соответствие низковольтного оборудования требованиям настоящего технического регламента Таможенного союза, который </w:t>
      </w:r>
      <w:r>
        <w:rPr>
          <w:spacing w:val="-2"/>
          <w:sz w:val="24"/>
        </w:rPr>
        <w:t>включает:</w:t>
      </w:r>
    </w:p>
    <w:p>
      <w:pPr>
        <w:pStyle w:val="BodyText"/>
        <w:ind w:left="547" w:right="5779" w:firstLine="0"/>
      </w:pPr>
      <w:r>
        <w:rPr/>
        <w:t>технические</w:t>
      </w:r>
      <w:r>
        <w:rPr>
          <w:spacing w:val="-11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(при</w:t>
      </w:r>
      <w:r>
        <w:rPr>
          <w:spacing w:val="-12"/>
        </w:rPr>
        <w:t> </w:t>
      </w:r>
      <w:r>
        <w:rPr/>
        <w:t>наличии); эксплуатационные документы;</w:t>
      </w:r>
    </w:p>
    <w:p>
      <w:pPr>
        <w:pStyle w:val="BodyText"/>
        <w:ind w:right="31"/>
      </w:pPr>
      <w:r>
        <w:rPr/>
        <w:t>перечень стандартов, требованиям которых соответствует данное низковольтное оборудование, из Перечня стандартов, указанных в пункте 1 статьи 6 настоящего технического регламента Таможенного союза;</w:t>
      </w:r>
    </w:p>
    <w:p>
      <w:pPr>
        <w:pStyle w:val="BodyText"/>
        <w:ind w:right="40"/>
      </w:pPr>
      <w:r>
        <w:rPr/>
        <w:t>протокол (протоколы) испытаний, проведенных в испытательной лаборатории (центре) по выбору изготовителя (уполномоченного изготовителем лица), импортера;</w:t>
      </w:r>
    </w:p>
    <w:p>
      <w:pPr>
        <w:pStyle w:val="BodyText"/>
        <w:ind w:left="547" w:firstLine="0"/>
      </w:pPr>
      <w:r>
        <w:rPr/>
        <w:t>сертификат</w:t>
      </w:r>
      <w:r>
        <w:rPr>
          <w:spacing w:val="-4"/>
        </w:rPr>
        <w:t> </w:t>
      </w:r>
      <w:r>
        <w:rPr/>
        <w:t>соответствия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>
          <w:spacing w:val="-2"/>
        </w:rPr>
        <w:t>наличии);</w:t>
      </w:r>
    </w:p>
    <w:p>
      <w:pPr>
        <w:pStyle w:val="BodyText"/>
        <w:ind w:right="41"/>
      </w:pPr>
      <w:r>
        <w:rPr/>
        <w:t>декларацию о соответствии изготовителя (при наличии) (для партии низковольтного оборудования (единичного изделия) (схема 2д);</w:t>
      </w:r>
    </w:p>
    <w:p>
      <w:pPr>
        <w:pStyle w:val="BodyText"/>
        <w:spacing w:before="1"/>
        <w:ind w:right="35"/>
      </w:pPr>
      <w:r>
        <w:rPr/>
        <w:t>контракт (договор на поставку) или товаросопроводительную документацию (для партии низковольтного оборудования (единичного изделия) (схема 2д);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8" w:firstLine="420"/>
        <w:jc w:val="both"/>
        <w:rPr>
          <w:sz w:val="24"/>
        </w:rPr>
      </w:pPr>
      <w:r>
        <w:rPr>
          <w:sz w:val="24"/>
        </w:rPr>
        <w:t>проводит идентификацию низковольтного оборудования путем установления тождественности его характеристик признакам, установленным в статье 1 настоящего технического регламента Таможенного союза, положениям, установленным статьей 5 настоящего технического регламента Таможенного союза, и документам, перечисленным в подпункте 7.1.1. пункта 7.1 настоящей статьи;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pacing w:val="-2"/>
          <w:sz w:val="24"/>
        </w:rPr>
        <w:t>изготовитель:</w:t>
      </w:r>
    </w:p>
    <w:p>
      <w:pPr>
        <w:pStyle w:val="BodyText"/>
        <w:ind w:right="40"/>
      </w:pPr>
      <w:r>
        <w:rPr/>
        <w:t>осуществляет производственный контроль и принимает все необходимые меры для того, чтобы процесс производства обеспечивал соответствие низковольтного оборудования требованиям настоящего технического регламента Таможенного союза (схема 1д).</w:t>
      </w:r>
    </w:p>
    <w:p>
      <w:pPr>
        <w:pStyle w:val="BodyText"/>
        <w:ind w:right="35"/>
      </w:pPr>
      <w:r>
        <w:rPr/>
        <w:t>Требования к процессам производства и контроля, а также результаты их контроля должны быть оформлены документально (по форме, установленной изготовителем);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z w:val="24"/>
        </w:rPr>
        <w:t>изготовитель</w:t>
      </w:r>
      <w:r>
        <w:rPr>
          <w:spacing w:val="-8"/>
          <w:sz w:val="24"/>
        </w:rPr>
        <w:t> </w:t>
      </w:r>
      <w:r>
        <w:rPr>
          <w:sz w:val="24"/>
        </w:rPr>
        <w:t>(уполномоченное</w:t>
      </w:r>
      <w:r>
        <w:rPr>
          <w:spacing w:val="-6"/>
          <w:sz w:val="24"/>
        </w:rPr>
        <w:t> </w:t>
      </w:r>
      <w:r>
        <w:rPr>
          <w:sz w:val="24"/>
        </w:rPr>
        <w:t>изготовителем</w:t>
      </w:r>
      <w:r>
        <w:rPr>
          <w:spacing w:val="-6"/>
          <w:sz w:val="24"/>
        </w:rPr>
        <w:t> </w:t>
      </w:r>
      <w:r>
        <w:rPr>
          <w:sz w:val="24"/>
        </w:rPr>
        <w:t>лицо),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импортер: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41" w:firstLine="420"/>
        <w:jc w:val="both"/>
        <w:rPr>
          <w:sz w:val="24"/>
        </w:rPr>
      </w:pPr>
      <w:r>
        <w:rPr>
          <w:sz w:val="24"/>
        </w:rPr>
        <w:t>принимает составленную в письменной форме декларацию о соответствии низковольтного оборудования настоящему техническому регламенту Таможенного союза по единой форме, утвержденной Комиссией, и наносит единый знак обращения продукции на рынке государств-членов Таможенного союза;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5" w:firstLine="420"/>
        <w:jc w:val="both"/>
        <w:rPr>
          <w:sz w:val="24"/>
        </w:rPr>
      </w:pPr>
      <w:r>
        <w:rPr>
          <w:sz w:val="24"/>
        </w:rPr>
        <w:t>включает после завершения подтверждения соответствия в комплект документов на низковольтное оборудование, приведенный в подпункте 7.1.1.</w:t>
      </w:r>
      <w:r>
        <w:rPr>
          <w:spacing w:val="40"/>
          <w:sz w:val="24"/>
        </w:rPr>
        <w:t> </w:t>
      </w:r>
      <w:r>
        <w:rPr>
          <w:sz w:val="24"/>
        </w:rPr>
        <w:t>пункта 7.1 настоящей статьи, декларацию о соответствии.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787" w:right="0" w:hanging="2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декларировании</w:t>
      </w:r>
      <w:r>
        <w:rPr>
          <w:spacing w:val="-5"/>
          <w:sz w:val="24"/>
        </w:rPr>
        <w:t> </w:t>
      </w:r>
      <w:r>
        <w:rPr>
          <w:sz w:val="24"/>
        </w:rPr>
        <w:t>соответствия</w:t>
      </w:r>
      <w:r>
        <w:rPr>
          <w:spacing w:val="-3"/>
          <w:sz w:val="24"/>
        </w:rPr>
        <w:t> </w:t>
      </w:r>
      <w:r>
        <w:rPr>
          <w:sz w:val="24"/>
        </w:rPr>
        <w:t>низковольтного</w:t>
      </w:r>
      <w:r>
        <w:rPr>
          <w:spacing w:val="-4"/>
          <w:sz w:val="24"/>
        </w:rPr>
        <w:t> </w:t>
      </w:r>
      <w:r>
        <w:rPr>
          <w:sz w:val="24"/>
        </w:rPr>
        <w:t>оборудования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схемам</w:t>
      </w:r>
      <w:r>
        <w:rPr>
          <w:spacing w:val="-5"/>
          <w:sz w:val="24"/>
        </w:rPr>
        <w:t> </w:t>
      </w:r>
      <w:r>
        <w:rPr>
          <w:sz w:val="24"/>
        </w:rPr>
        <w:t>3д,</w:t>
      </w:r>
      <w:r>
        <w:rPr>
          <w:spacing w:val="-3"/>
          <w:sz w:val="24"/>
        </w:rPr>
        <w:t> </w:t>
      </w:r>
      <w:r>
        <w:rPr>
          <w:sz w:val="24"/>
        </w:rPr>
        <w:t>4д,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6д: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z w:val="24"/>
        </w:rPr>
        <w:t>изготовитель</w:t>
      </w:r>
      <w:r>
        <w:rPr>
          <w:spacing w:val="-7"/>
          <w:sz w:val="24"/>
        </w:rPr>
        <w:t> </w:t>
      </w:r>
      <w:r>
        <w:rPr>
          <w:sz w:val="24"/>
        </w:rPr>
        <w:t>(уполномоченное</w:t>
      </w:r>
      <w:r>
        <w:rPr>
          <w:spacing w:val="-6"/>
          <w:sz w:val="24"/>
        </w:rPr>
        <w:t> </w:t>
      </w:r>
      <w:r>
        <w:rPr>
          <w:sz w:val="24"/>
        </w:rPr>
        <w:t>изготовителем</w:t>
      </w:r>
      <w:r>
        <w:rPr>
          <w:spacing w:val="-6"/>
          <w:sz w:val="24"/>
        </w:rPr>
        <w:t> </w:t>
      </w:r>
      <w:r>
        <w:rPr>
          <w:sz w:val="24"/>
        </w:rPr>
        <w:t>лицо),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импортер: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547" w:right="67" w:firstLine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> </w:t>
      </w:r>
      <w:r>
        <w:rPr>
          <w:sz w:val="24"/>
        </w:rPr>
        <w:t>комплект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низковольтное</w:t>
      </w:r>
      <w:r>
        <w:rPr>
          <w:spacing w:val="-6"/>
          <w:sz w:val="24"/>
        </w:rPr>
        <w:t> </w:t>
      </w:r>
      <w:r>
        <w:rPr>
          <w:sz w:val="24"/>
        </w:rPr>
        <w:t>оборудование,</w:t>
      </w:r>
      <w:r>
        <w:rPr>
          <w:spacing w:val="-5"/>
          <w:sz w:val="24"/>
        </w:rPr>
        <w:t> </w:t>
      </w:r>
      <w:r>
        <w:rPr>
          <w:sz w:val="24"/>
        </w:rPr>
        <w:t>который</w:t>
      </w:r>
      <w:r>
        <w:rPr>
          <w:spacing w:val="-6"/>
          <w:sz w:val="24"/>
        </w:rPr>
        <w:t> </w:t>
      </w:r>
      <w:r>
        <w:rPr>
          <w:sz w:val="24"/>
        </w:rPr>
        <w:t>включает: технические условия (при наличии);</w:t>
      </w:r>
    </w:p>
    <w:p>
      <w:pPr>
        <w:pStyle w:val="BodyText"/>
        <w:ind w:left="547" w:firstLine="0"/>
      </w:pPr>
      <w:r>
        <w:rPr/>
        <w:t>эксплуатационные</w:t>
      </w:r>
      <w:r>
        <w:rPr>
          <w:spacing w:val="-8"/>
        </w:rPr>
        <w:t> </w:t>
      </w:r>
      <w:r>
        <w:rPr>
          <w:spacing w:val="-2"/>
        </w:rPr>
        <w:t>документы;</w:t>
      </w:r>
    </w:p>
    <w:p>
      <w:pPr>
        <w:pStyle w:val="BodyText"/>
        <w:ind w:right="32"/>
      </w:pPr>
      <w:r>
        <w:rPr/>
        <w:t>перечень стандартов, требованиям которых должно соответствовать данное низковольтное оборудование из Перечня стандартов, указанных в пункте 1 статьи 6 настоящего технического регламента Таможенного союза;</w:t>
      </w:r>
    </w:p>
    <w:p>
      <w:pPr>
        <w:pStyle w:val="BodyText"/>
        <w:ind w:right="42"/>
      </w:pPr>
      <w:r>
        <w:rPr/>
        <w:t>контракт (договор на поставку) или товаросопроводительную документацию (для партии низковольтного оборудования (единичного изделия) (схемы 3д, 4д);</w:t>
      </w:r>
    </w:p>
    <w:p>
      <w:pPr>
        <w:pStyle w:val="BodyText"/>
        <w:spacing w:after="0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37"/>
      </w:pPr>
      <w:r>
        <w:rPr/>
        <w:t>сертификат соответствия (копия сертификата) на систему менеджмента качества производства или разработки и производства низковольтного оборудования (схема 6д);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2" w:firstLine="420"/>
        <w:jc w:val="both"/>
        <w:rPr>
          <w:sz w:val="24"/>
        </w:rPr>
      </w:pPr>
      <w:r>
        <w:rPr>
          <w:sz w:val="24"/>
        </w:rPr>
        <w:t>проводит идентификацию низковольтного оборудования путем установления тождественности его характеристик признакам, установленным в статье 1 настоящего технического регламента Таможенного союза, положениям, установленным статьей 5 настоящего технического регламента Таможенного союза, и документам, перечисленным в подпункте 8.1.1. пункта 8.1. настоящей статьи;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40" w:firstLine="420"/>
        <w:jc w:val="both"/>
        <w:rPr>
          <w:sz w:val="24"/>
        </w:rPr>
      </w:pPr>
      <w:r>
        <w:rPr>
          <w:sz w:val="24"/>
        </w:rPr>
        <w:t>организует проведение испытаний образца (образцов) низковольтного оборудования на соответствие требованиям стандартов из Перечня стандартов, указанных в пункте 1 статьи 6 настоящего технического регламента Таможенного союза;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419"/>
        <w:jc w:val="both"/>
        <w:rPr>
          <w:sz w:val="24"/>
        </w:rPr>
      </w:pPr>
      <w:r>
        <w:rPr>
          <w:spacing w:val="-2"/>
          <w:sz w:val="24"/>
        </w:rPr>
        <w:t>изготовитель:</w:t>
      </w:r>
    </w:p>
    <w:p>
      <w:pPr>
        <w:pStyle w:val="BodyText"/>
        <w:ind w:right="37"/>
      </w:pPr>
      <w:r>
        <w:rPr/>
        <w:t>осуществляет производственный контроль и принимает все необходимые меры для того, чтобы процесс производства обеспечивал соответствие низковольтного оборудования требованиям настоящего технического регламента Таможенного союза (схемы 3д, 6д). Требования к процессам производства и контроля, а также результаты их контроля должны быть оформлены документально (по форме, установленной изготовителем);</w:t>
      </w:r>
    </w:p>
    <w:p>
      <w:pPr>
        <w:pStyle w:val="BodyText"/>
        <w:ind w:right="32"/>
      </w:pPr>
      <w:r>
        <w:rPr/>
        <w:t>принимает все необходимые меры для того, чтобы процесс производства и стабильное функционирование системы менеджмента качества производства или разработки и производства низковольтного оборудования обеспечивали соответствие низковольтного оборудования требованиям настоящего технического регламента Таможенного союза (схема </w:t>
      </w:r>
      <w:r>
        <w:rPr>
          <w:spacing w:val="-4"/>
        </w:rPr>
        <w:t>6д);</w:t>
      </w:r>
    </w:p>
    <w:p>
      <w:pPr>
        <w:pStyle w:val="ListParagraph"/>
        <w:numPr>
          <w:ilvl w:val="1"/>
          <w:numId w:val="6"/>
        </w:numPr>
        <w:tabs>
          <w:tab w:pos="966" w:val="left" w:leader="none"/>
        </w:tabs>
        <w:spacing w:line="240" w:lineRule="auto" w:before="1" w:after="0"/>
        <w:ind w:left="966" w:right="0" w:hanging="419"/>
        <w:jc w:val="both"/>
        <w:rPr>
          <w:sz w:val="24"/>
        </w:rPr>
      </w:pPr>
      <w:r>
        <w:rPr>
          <w:sz w:val="24"/>
        </w:rPr>
        <w:t>изготовитель</w:t>
      </w:r>
      <w:r>
        <w:rPr>
          <w:spacing w:val="-8"/>
          <w:sz w:val="24"/>
        </w:rPr>
        <w:t> </w:t>
      </w:r>
      <w:r>
        <w:rPr>
          <w:sz w:val="24"/>
        </w:rPr>
        <w:t>(уполномоченное</w:t>
      </w:r>
      <w:r>
        <w:rPr>
          <w:spacing w:val="-6"/>
          <w:sz w:val="24"/>
        </w:rPr>
        <w:t> </w:t>
      </w:r>
      <w:r>
        <w:rPr>
          <w:sz w:val="24"/>
        </w:rPr>
        <w:t>изготовителем</w:t>
      </w:r>
      <w:r>
        <w:rPr>
          <w:spacing w:val="-6"/>
          <w:sz w:val="24"/>
        </w:rPr>
        <w:t> </w:t>
      </w:r>
      <w:r>
        <w:rPr>
          <w:sz w:val="24"/>
        </w:rPr>
        <w:t>лицо),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импортер: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39" w:firstLine="420"/>
        <w:jc w:val="both"/>
        <w:rPr>
          <w:sz w:val="24"/>
        </w:rPr>
      </w:pPr>
      <w:r>
        <w:rPr>
          <w:sz w:val="24"/>
        </w:rPr>
        <w:t>принимает составленную в письменной форме декларацию о соответствии низковольтного оборудования настоящему техническому регламенту Таможенного союза по единой форме, утвержденной Комиссией, и наносит единый знак обращения продукции на рынке государств-членов Таможенного союза;</w:t>
      </w:r>
    </w:p>
    <w:p>
      <w:pPr>
        <w:pStyle w:val="ListParagraph"/>
        <w:numPr>
          <w:ilvl w:val="2"/>
          <w:numId w:val="6"/>
        </w:numPr>
        <w:tabs>
          <w:tab w:pos="1146" w:val="left" w:leader="none"/>
        </w:tabs>
        <w:spacing w:line="240" w:lineRule="auto" w:before="0" w:after="0"/>
        <w:ind w:left="127" w:right="40" w:firstLine="420"/>
        <w:jc w:val="both"/>
        <w:rPr>
          <w:sz w:val="24"/>
        </w:rPr>
      </w:pPr>
      <w:r>
        <w:rPr>
          <w:sz w:val="24"/>
        </w:rPr>
        <w:t>формирует после завершения процедур подтверждения соответствия комплект документов на низковольтное оборудование, в который включает:</w:t>
      </w:r>
    </w:p>
    <w:p>
      <w:pPr>
        <w:pStyle w:val="BodyText"/>
        <w:ind w:left="547" w:right="1517" w:firstLine="0"/>
      </w:pPr>
      <w:r>
        <w:rPr/>
        <w:t>документы,</w:t>
      </w:r>
      <w:r>
        <w:rPr>
          <w:spacing w:val="-5"/>
        </w:rPr>
        <w:t> </w:t>
      </w:r>
      <w:r>
        <w:rPr/>
        <w:t>предусмотренные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подпункте</w:t>
      </w:r>
      <w:r>
        <w:rPr>
          <w:spacing w:val="-6"/>
        </w:rPr>
        <w:t> </w:t>
      </w:r>
      <w:r>
        <w:rPr/>
        <w:t>8.1.1</w:t>
      </w:r>
      <w:r>
        <w:rPr>
          <w:spacing w:val="-5"/>
        </w:rPr>
        <w:t> </w:t>
      </w:r>
      <w:r>
        <w:rPr/>
        <w:t>пункта</w:t>
      </w:r>
      <w:r>
        <w:rPr>
          <w:spacing w:val="-6"/>
        </w:rPr>
        <w:t> </w:t>
      </w:r>
      <w:r>
        <w:rPr/>
        <w:t>8.1</w:t>
      </w:r>
      <w:r>
        <w:rPr>
          <w:spacing w:val="-5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статьи; протокол (протоколы) испытаний;</w:t>
      </w:r>
    </w:p>
    <w:p>
      <w:pPr>
        <w:pStyle w:val="BodyText"/>
        <w:ind w:left="547" w:firstLine="0"/>
      </w:pPr>
      <w:r>
        <w:rPr/>
        <w:t>декларацию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>
          <w:spacing w:val="-2"/>
        </w:rPr>
        <w:t>соответствии.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127" w:right="42" w:firstLine="420"/>
        <w:jc w:val="both"/>
        <w:rPr>
          <w:sz w:val="24"/>
        </w:rPr>
      </w:pPr>
      <w:r>
        <w:rPr>
          <w:sz w:val="24"/>
        </w:rPr>
        <w:t>Декларация о соответствии подлежит регистрации в соответствии с законодательством Таможенного союза. Действие декларации начинается со дня ее регистрации.</w:t>
      </w:r>
    </w:p>
    <w:p>
      <w:pPr>
        <w:pStyle w:val="BodyText"/>
        <w:ind w:right="34"/>
      </w:pPr>
      <w:r>
        <w:rPr/>
        <w:t>Срок действия декларации о соответствии для низковольтного оборудования,</w:t>
      </w:r>
      <w:r>
        <w:rPr>
          <w:spacing w:val="40"/>
        </w:rPr>
        <w:t> </w:t>
      </w:r>
      <w:r>
        <w:rPr/>
        <w:t>выпускаемого серийно, – не более 5 лет, для</w:t>
      </w:r>
      <w:r>
        <w:rPr>
          <w:spacing w:val="-1"/>
        </w:rPr>
        <w:t> </w:t>
      </w:r>
      <w:r>
        <w:rPr/>
        <w:t>партии низковольтного</w:t>
      </w:r>
      <w:r>
        <w:rPr>
          <w:spacing w:val="-1"/>
        </w:rPr>
        <w:t> </w:t>
      </w:r>
      <w:r>
        <w:rPr/>
        <w:t>оборудования (единичного изделия) срок действия декларации о соответствии не устанавливается.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127" w:right="31" w:firstLine="420"/>
        <w:jc w:val="both"/>
        <w:rPr>
          <w:sz w:val="24"/>
        </w:rPr>
      </w:pPr>
      <w:r>
        <w:rPr>
          <w:sz w:val="24"/>
        </w:rPr>
        <w:t>При проведении сертификации низковольтного оборудования, в случае неприменения стандартов из Перечня стандартов, указанных в пункте 1 статьи 6 настоящего технического регламента Таможенного союза, или при их отсутствии (схемы 1с, 3с, 4с):</w:t>
      </w: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40" w:lineRule="auto" w:before="0" w:after="0"/>
        <w:ind w:left="127" w:right="37" w:firstLine="420"/>
        <w:jc w:val="both"/>
        <w:rPr>
          <w:sz w:val="24"/>
        </w:rPr>
      </w:pPr>
      <w:r>
        <w:rPr>
          <w:sz w:val="24"/>
        </w:rPr>
        <w:t>изготовитель (уполномоченное изготовителем лицо), импортер предоставляет органу по сертификации (оценке (подтверждению) соответствия) комплект документов на низковольтное оборудование, подтверждающий соответствие низковольтного оборудования требованиям безопасности настоящего технического регламента Таможенного союза, который </w:t>
      </w:r>
      <w:r>
        <w:rPr>
          <w:spacing w:val="-2"/>
          <w:sz w:val="24"/>
        </w:rPr>
        <w:t>включает:</w:t>
      </w:r>
    </w:p>
    <w:p>
      <w:pPr>
        <w:pStyle w:val="BodyText"/>
        <w:ind w:left="547" w:right="5776" w:firstLine="0"/>
      </w:pPr>
      <w:r>
        <w:rPr/>
        <w:t>технические</w:t>
      </w:r>
      <w:r>
        <w:rPr>
          <w:spacing w:val="-10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наличии); эксплуатационные документы;</w:t>
      </w:r>
    </w:p>
    <w:p>
      <w:pPr>
        <w:pStyle w:val="BodyText"/>
        <w:ind w:right="34"/>
      </w:pPr>
      <w:r>
        <w:rPr/>
        <w:t>описание принятых технических решений и оценку рисков, подтверждающих выполнение требований безопасности настоящего технического регламента Таможенного союза;</w:t>
      </w:r>
    </w:p>
    <w:p>
      <w:pPr>
        <w:pStyle w:val="BodyText"/>
        <w:spacing w:after="0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spacing w:before="80"/>
        <w:ind w:right="42"/>
      </w:pPr>
      <w:r>
        <w:rPr/>
        <w:t>контракт (договор на поставку) или товаросопроводительную документацию (для партии низковольтного оборудования (единичного изделия) (схемы 3с, 4с);</w:t>
      </w: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40" w:lineRule="auto" w:before="0" w:after="0"/>
        <w:ind w:left="127" w:right="35" w:firstLine="420"/>
        <w:jc w:val="both"/>
        <w:rPr>
          <w:sz w:val="24"/>
        </w:rPr>
      </w:pPr>
      <w:r>
        <w:rPr>
          <w:sz w:val="24"/>
        </w:rPr>
        <w:t>Изготовитель предпринимает все необходимые меры, чтобы процесс производства был стабильным и обеспечивал соответствие изготавливаемого низковольтного оборудования требованиям настоящего технического регламента Таможенного союза;</w:t>
      </w: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40" w:lineRule="auto" w:before="0" w:after="0"/>
        <w:ind w:left="1086" w:right="0" w:hanging="53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сертификации</w:t>
      </w:r>
      <w:r>
        <w:rPr>
          <w:spacing w:val="-3"/>
          <w:sz w:val="24"/>
        </w:rPr>
        <w:t> </w:t>
      </w:r>
      <w:r>
        <w:rPr>
          <w:sz w:val="24"/>
        </w:rPr>
        <w:t>(оценке</w:t>
      </w:r>
      <w:r>
        <w:rPr>
          <w:spacing w:val="-5"/>
          <w:sz w:val="24"/>
        </w:rPr>
        <w:t> </w:t>
      </w:r>
      <w:r>
        <w:rPr>
          <w:sz w:val="24"/>
        </w:rPr>
        <w:t>(подтверждению)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соответствия):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0" w:after="0"/>
        <w:ind w:left="1266" w:right="0" w:hanging="71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отбор</w:t>
      </w:r>
      <w:r>
        <w:rPr>
          <w:spacing w:val="-3"/>
          <w:sz w:val="24"/>
        </w:rPr>
        <w:t> </w:t>
      </w:r>
      <w:r>
        <w:rPr>
          <w:sz w:val="24"/>
        </w:rPr>
        <w:t>образца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(образцов);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0" w:after="0"/>
        <w:ind w:left="127" w:right="34" w:firstLine="420"/>
        <w:jc w:val="both"/>
        <w:rPr>
          <w:sz w:val="24"/>
        </w:rPr>
      </w:pPr>
      <w:r>
        <w:rPr>
          <w:sz w:val="24"/>
        </w:rPr>
        <w:t>проводит идентификацию низковольтного оборудования путем установления тождественности его характеристик признакам, установленным в статье 1 настоящего технического регламента Таможенного союза, положениям, установленным статьей 5 настоящего технического регламента Таможенного союза, и документам, перечисленным в подпункте 10.1 пункта 10 настоящей статьи;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0" w:after="0"/>
        <w:ind w:left="127" w:right="36" w:firstLine="420"/>
        <w:jc w:val="both"/>
        <w:rPr>
          <w:sz w:val="24"/>
        </w:rPr>
      </w:pPr>
      <w:r>
        <w:rPr>
          <w:sz w:val="24"/>
        </w:rPr>
        <w:t>проводит подтверждение соответствия низковольтного оборудования непосредственно</w:t>
      </w:r>
      <w:r>
        <w:rPr>
          <w:spacing w:val="-6"/>
          <w:sz w:val="24"/>
        </w:rPr>
        <w:t> </w:t>
      </w:r>
      <w:r>
        <w:rPr>
          <w:sz w:val="24"/>
        </w:rPr>
        <w:t>требованиям</w:t>
      </w:r>
      <w:r>
        <w:rPr>
          <w:spacing w:val="-6"/>
          <w:sz w:val="24"/>
        </w:rPr>
        <w:t> </w:t>
      </w:r>
      <w:r>
        <w:rPr>
          <w:sz w:val="24"/>
        </w:rPr>
        <w:t>безопасности</w:t>
      </w:r>
      <w:r>
        <w:rPr>
          <w:spacing w:val="-6"/>
          <w:sz w:val="24"/>
        </w:rPr>
        <w:t> </w:t>
      </w:r>
      <w:r>
        <w:rPr>
          <w:sz w:val="24"/>
        </w:rPr>
        <w:t>настоящего</w:t>
      </w:r>
      <w:r>
        <w:rPr>
          <w:spacing w:val="-6"/>
          <w:sz w:val="24"/>
        </w:rPr>
        <w:t> </w:t>
      </w:r>
      <w:r>
        <w:rPr>
          <w:sz w:val="24"/>
        </w:rPr>
        <w:t>технического</w:t>
      </w:r>
      <w:r>
        <w:rPr>
          <w:spacing w:val="-6"/>
          <w:sz w:val="24"/>
        </w:rPr>
        <w:t> </w:t>
      </w:r>
      <w:r>
        <w:rPr>
          <w:sz w:val="24"/>
        </w:rPr>
        <w:t>регламента</w:t>
      </w:r>
      <w:r>
        <w:rPr>
          <w:spacing w:val="-6"/>
          <w:sz w:val="24"/>
        </w:rPr>
        <w:t> </w:t>
      </w:r>
      <w:r>
        <w:rPr>
          <w:sz w:val="24"/>
        </w:rPr>
        <w:t>Таможенного </w:t>
      </w:r>
      <w:r>
        <w:rPr>
          <w:spacing w:val="-2"/>
          <w:sz w:val="24"/>
        </w:rPr>
        <w:t>союза.</w:t>
      </w:r>
    </w:p>
    <w:p>
      <w:pPr>
        <w:pStyle w:val="BodyText"/>
        <w:ind w:left="547" w:firstLine="0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сертификации</w:t>
      </w:r>
      <w:r>
        <w:rPr>
          <w:spacing w:val="-4"/>
        </w:rPr>
        <w:t> </w:t>
      </w:r>
      <w:r>
        <w:rPr/>
        <w:t>(оценке</w:t>
      </w:r>
      <w:r>
        <w:rPr>
          <w:spacing w:val="-3"/>
        </w:rPr>
        <w:t> </w:t>
      </w:r>
      <w:r>
        <w:rPr/>
        <w:t>(подтверждению)</w:t>
      </w:r>
      <w:r>
        <w:rPr>
          <w:spacing w:val="-3"/>
        </w:rPr>
        <w:t> </w:t>
      </w:r>
      <w:r>
        <w:rPr>
          <w:spacing w:val="-2"/>
        </w:rPr>
        <w:t>соответствия):</w:t>
      </w:r>
    </w:p>
    <w:p>
      <w:pPr>
        <w:pStyle w:val="BodyText"/>
        <w:ind w:right="37"/>
      </w:pPr>
      <w:r>
        <w:rPr/>
        <w:t>определяет на основе требований безопасности настоящего технического регламента Таможенного союза конкретные требования безопасности для сертифицируемого низковольтного оборудования;</w:t>
      </w:r>
    </w:p>
    <w:p>
      <w:pPr>
        <w:pStyle w:val="BodyText"/>
        <w:spacing w:before="1"/>
        <w:ind w:right="36"/>
      </w:pPr>
      <w:r>
        <w:rPr/>
        <w:t>проводит анализ принятых технических решений и оценку рисков, подтверждающих выполнение требований безопасности настоящего технического регламента Таможенного союза, проведенных изготовителем;</w:t>
      </w:r>
    </w:p>
    <w:p>
      <w:pPr>
        <w:pStyle w:val="BodyText"/>
        <w:ind w:right="34"/>
      </w:pPr>
      <w:r>
        <w:rPr/>
        <w:t>определяет</w:t>
      </w:r>
      <w:r>
        <w:rPr>
          <w:spacing w:val="-2"/>
        </w:rPr>
        <w:t> </w:t>
      </w:r>
      <w:r>
        <w:rPr/>
        <w:t>из Перечня</w:t>
      </w:r>
      <w:r>
        <w:rPr>
          <w:spacing w:val="-1"/>
        </w:rPr>
        <w:t> </w:t>
      </w:r>
      <w:r>
        <w:rPr/>
        <w:t>стандартов, указанных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 2</w:t>
      </w:r>
      <w:r>
        <w:rPr>
          <w:spacing w:val="-2"/>
        </w:rPr>
        <w:t> </w:t>
      </w:r>
      <w:r>
        <w:rPr/>
        <w:t>статьи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технического регламента Таможенного союза, стандарты, устанавливающие методы измерений и испытаний или при их отсутствии, определяет методики контроля, измерений и испытаний для подтверждения соответствия низковольтного оборудования конкретным требованиям </w:t>
      </w:r>
      <w:r>
        <w:rPr>
          <w:spacing w:val="-2"/>
        </w:rPr>
        <w:t>безопасности;</w:t>
      </w:r>
    </w:p>
    <w:p>
      <w:pPr>
        <w:pStyle w:val="BodyText"/>
        <w:ind w:right="42"/>
      </w:pPr>
      <w:r>
        <w:rPr/>
        <w:t>организует проведение испытаний низковольтного оборудования и проводит анализ протокола (протоколов) испытаний;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0" w:after="0"/>
        <w:ind w:left="1266" w:right="0" w:hanging="719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> </w:t>
      </w: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состояния</w:t>
      </w:r>
      <w:r>
        <w:rPr>
          <w:spacing w:val="-4"/>
          <w:sz w:val="24"/>
        </w:rPr>
        <w:t> </w:t>
      </w:r>
      <w:r>
        <w:rPr>
          <w:sz w:val="24"/>
        </w:rPr>
        <w:t>производства</w:t>
      </w:r>
      <w:r>
        <w:rPr>
          <w:spacing w:val="-6"/>
          <w:sz w:val="24"/>
        </w:rPr>
        <w:t> </w:t>
      </w:r>
      <w:r>
        <w:rPr>
          <w:sz w:val="24"/>
        </w:rPr>
        <w:t>(схема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1с);</w:t>
      </w:r>
    </w:p>
    <w:p>
      <w:pPr>
        <w:pStyle w:val="BodyText"/>
        <w:ind w:right="34"/>
      </w:pPr>
      <w:r>
        <w:rPr/>
        <w:t>При наличии у изготовителя сертифицированной системы менеджмента производства или разработки и производства низковольтного оборудования оценивает возможность данной системы обеспечивать стабильный выпуск сертифицируемого низковольтного оборудования, соответствующего требованиям настоящего технического регламента Таможенного союза;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0" w:after="0"/>
        <w:ind w:left="1266" w:right="0" w:hanging="71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6"/>
          <w:sz w:val="24"/>
        </w:rPr>
        <w:t> </w:t>
      </w:r>
      <w:r>
        <w:rPr>
          <w:sz w:val="24"/>
        </w:rPr>
        <w:t>сертификат</w:t>
      </w:r>
      <w:r>
        <w:rPr>
          <w:spacing w:val="-4"/>
          <w:sz w:val="24"/>
        </w:rPr>
        <w:t> </w:t>
      </w:r>
      <w:r>
        <w:rPr>
          <w:sz w:val="24"/>
        </w:rPr>
        <w:t>соответствия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единой</w:t>
      </w:r>
      <w:r>
        <w:rPr>
          <w:spacing w:val="-4"/>
          <w:sz w:val="24"/>
        </w:rPr>
        <w:t> </w:t>
      </w:r>
      <w:r>
        <w:rPr>
          <w:sz w:val="24"/>
        </w:rPr>
        <w:t>форме,</w:t>
      </w:r>
      <w:r>
        <w:rPr>
          <w:spacing w:val="-3"/>
          <w:sz w:val="24"/>
        </w:rPr>
        <w:t> </w:t>
      </w:r>
      <w:r>
        <w:rPr>
          <w:sz w:val="24"/>
        </w:rPr>
        <w:t>утвержденной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Комиссией.</w:t>
      </w:r>
    </w:p>
    <w:p>
      <w:pPr>
        <w:pStyle w:val="BodyText"/>
        <w:ind w:right="35"/>
      </w:pPr>
      <w:r>
        <w:rPr/>
        <w:t>Срок действия сертификата соответствия для низковольтного оборудования, выпускаемого серийно, – не более 5 лет, для партии низковольтного оборудования (единичного изделия) срок действия сертификата соответствия не устанавливается;</w:t>
      </w: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40" w:lineRule="auto" w:before="0" w:after="0"/>
        <w:ind w:left="1086" w:right="0" w:hanging="539"/>
        <w:jc w:val="left"/>
        <w:rPr>
          <w:sz w:val="24"/>
        </w:rPr>
      </w:pPr>
      <w:r>
        <w:rPr>
          <w:sz w:val="24"/>
        </w:rPr>
        <w:t>изготовитель</w:t>
      </w:r>
      <w:r>
        <w:rPr>
          <w:spacing w:val="-8"/>
          <w:sz w:val="24"/>
        </w:rPr>
        <w:t> </w:t>
      </w:r>
      <w:r>
        <w:rPr>
          <w:sz w:val="24"/>
        </w:rPr>
        <w:t>(уполномоченное</w:t>
      </w:r>
      <w:r>
        <w:rPr>
          <w:spacing w:val="-7"/>
          <w:sz w:val="24"/>
        </w:rPr>
        <w:t> </w:t>
      </w:r>
      <w:r>
        <w:rPr>
          <w:sz w:val="24"/>
        </w:rPr>
        <w:t>изготовителем</w:t>
      </w:r>
      <w:r>
        <w:rPr>
          <w:spacing w:val="-7"/>
          <w:sz w:val="24"/>
        </w:rPr>
        <w:t> </w:t>
      </w:r>
      <w:r>
        <w:rPr>
          <w:sz w:val="24"/>
        </w:rPr>
        <w:t>лицо),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импортер: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  <w:tab w:pos="2334" w:val="left" w:leader="none"/>
          <w:tab w:pos="3350" w:val="left" w:leader="none"/>
          <w:tab w:pos="4040" w:val="left" w:leader="none"/>
          <w:tab w:pos="5408" w:val="left" w:leader="none"/>
          <w:tab w:pos="6762" w:val="left" w:leader="none"/>
          <w:tab w:pos="7246" w:val="left" w:leader="none"/>
          <w:tab w:pos="8119" w:val="left" w:leader="none"/>
        </w:tabs>
        <w:spacing w:line="240" w:lineRule="auto" w:before="0" w:after="0"/>
        <w:ind w:left="127" w:right="34" w:firstLine="420"/>
        <w:jc w:val="left"/>
        <w:rPr>
          <w:sz w:val="24"/>
        </w:rPr>
      </w:pPr>
      <w:r>
        <w:rPr>
          <w:spacing w:val="-2"/>
          <w:sz w:val="24"/>
        </w:rPr>
        <w:t>наносит</w:t>
      </w:r>
      <w:r>
        <w:rPr>
          <w:sz w:val="24"/>
        </w:rPr>
        <w:tab/>
      </w:r>
      <w:r>
        <w:rPr>
          <w:spacing w:val="-2"/>
          <w:sz w:val="24"/>
        </w:rPr>
        <w:t>единый</w:t>
      </w:r>
      <w:r>
        <w:rPr>
          <w:sz w:val="24"/>
        </w:rPr>
        <w:tab/>
      </w:r>
      <w:r>
        <w:rPr>
          <w:spacing w:val="-4"/>
          <w:sz w:val="24"/>
        </w:rPr>
        <w:t>знак</w:t>
      </w:r>
      <w:r>
        <w:rPr>
          <w:sz w:val="24"/>
        </w:rPr>
        <w:tab/>
      </w:r>
      <w:r>
        <w:rPr>
          <w:spacing w:val="-2"/>
          <w:sz w:val="24"/>
        </w:rPr>
        <w:t>обращения</w:t>
      </w:r>
      <w:r>
        <w:rPr>
          <w:sz w:val="24"/>
        </w:rPr>
        <w:tab/>
      </w:r>
      <w:r>
        <w:rPr>
          <w:spacing w:val="-2"/>
          <w:sz w:val="24"/>
        </w:rPr>
        <w:t>продукции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рынке</w:t>
      </w:r>
      <w:r>
        <w:rPr>
          <w:sz w:val="24"/>
        </w:rPr>
        <w:tab/>
      </w:r>
      <w:r>
        <w:rPr>
          <w:spacing w:val="-2"/>
          <w:sz w:val="24"/>
        </w:rPr>
        <w:t>государств-</w:t>
      </w:r>
      <w:r>
        <w:rPr>
          <w:spacing w:val="-2"/>
          <w:sz w:val="24"/>
        </w:rPr>
        <w:t>членов </w:t>
      </w:r>
      <w:r>
        <w:rPr>
          <w:sz w:val="24"/>
        </w:rPr>
        <w:t>Таможенного союза;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0" w:after="0"/>
        <w:ind w:left="127" w:right="44" w:firstLine="420"/>
        <w:jc w:val="left"/>
        <w:rPr>
          <w:sz w:val="24"/>
        </w:rPr>
      </w:pPr>
      <w:r>
        <w:rPr>
          <w:sz w:val="24"/>
        </w:rPr>
        <w:t>формирует после завершения подтверждения соответствия комплект документов на низковольтное оборудование, в который включает:</w:t>
      </w:r>
    </w:p>
    <w:p>
      <w:pPr>
        <w:pStyle w:val="BodyText"/>
        <w:ind w:left="547" w:right="1688" w:firstLine="0"/>
        <w:jc w:val="left"/>
      </w:pP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подпункте</w:t>
      </w:r>
      <w:r>
        <w:rPr>
          <w:spacing w:val="-8"/>
        </w:rPr>
        <w:t> </w:t>
      </w:r>
      <w:r>
        <w:rPr/>
        <w:t>10.1</w:t>
      </w:r>
      <w:r>
        <w:rPr>
          <w:spacing w:val="-7"/>
        </w:rPr>
        <w:t> </w:t>
      </w:r>
      <w:r>
        <w:rPr/>
        <w:t>настоящего</w:t>
      </w:r>
      <w:r>
        <w:rPr>
          <w:spacing w:val="-7"/>
        </w:rPr>
        <w:t> </w:t>
      </w:r>
      <w:r>
        <w:rPr/>
        <w:t>пункта; протокол (протоколы) испытаний;</w:t>
      </w:r>
    </w:p>
    <w:p>
      <w:pPr>
        <w:pStyle w:val="BodyText"/>
        <w:ind w:left="547" w:right="3800" w:firstLine="0"/>
        <w:jc w:val="left"/>
      </w:pPr>
      <w:r>
        <w:rPr/>
        <w:t>результаты</w:t>
      </w:r>
      <w:r>
        <w:rPr>
          <w:spacing w:val="-11"/>
        </w:rPr>
        <w:t> </w:t>
      </w:r>
      <w:r>
        <w:rPr/>
        <w:t>анализа</w:t>
      </w:r>
      <w:r>
        <w:rPr>
          <w:spacing w:val="-12"/>
        </w:rPr>
        <w:t> </w:t>
      </w:r>
      <w:r>
        <w:rPr/>
        <w:t>состояния</w:t>
      </w:r>
      <w:r>
        <w:rPr>
          <w:spacing w:val="-14"/>
        </w:rPr>
        <w:t> </w:t>
      </w:r>
      <w:r>
        <w:rPr/>
        <w:t>производства; сертификат соответствия;</w:t>
      </w:r>
    </w:p>
    <w:p>
      <w:pPr>
        <w:pStyle w:val="BodyText"/>
        <w:spacing w:after="0"/>
        <w:jc w:val="left"/>
        <w:sectPr>
          <w:pgSz w:w="11910" w:h="16850"/>
          <w:pgMar w:header="1140" w:footer="1271" w:top="1600" w:bottom="1460" w:left="1133" w:right="708"/>
        </w:sectPr>
      </w:pP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40" w:lineRule="auto" w:before="80" w:after="0"/>
        <w:ind w:left="127" w:right="34" w:firstLine="420"/>
        <w:jc w:val="both"/>
        <w:rPr>
          <w:sz w:val="24"/>
        </w:rPr>
      </w:pPr>
      <w:r>
        <w:rPr>
          <w:sz w:val="24"/>
        </w:rPr>
        <w:t>орган по сертификации (оценке (подтверждению) соответствия) проводит инспекционный контроль за сертифицированным низковольтным оборудованием посредством проведения испытаний образцов в аккредитованной испытательной лаборатории (центре) и (или) анализа состояния производства (схема 1с).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127" w:right="43" w:firstLine="420"/>
        <w:jc w:val="both"/>
        <w:rPr>
          <w:sz w:val="24"/>
        </w:rPr>
      </w:pPr>
      <w:r>
        <w:rPr>
          <w:sz w:val="24"/>
        </w:rPr>
        <w:t>Комплект документов на</w:t>
      </w:r>
      <w:r>
        <w:rPr>
          <w:spacing w:val="-1"/>
          <w:sz w:val="24"/>
        </w:rPr>
        <w:t> </w:t>
      </w:r>
      <w:r>
        <w:rPr>
          <w:sz w:val="24"/>
        </w:rPr>
        <w:t>низковольтное</w:t>
      </w:r>
      <w:r>
        <w:rPr>
          <w:spacing w:val="-1"/>
          <w:sz w:val="24"/>
        </w:rPr>
        <w:t> </w:t>
      </w:r>
      <w:r>
        <w:rPr>
          <w:sz w:val="24"/>
        </w:rPr>
        <w:t>оборудование</w:t>
      </w:r>
      <w:r>
        <w:rPr>
          <w:spacing w:val="-1"/>
          <w:sz w:val="24"/>
        </w:rPr>
        <w:t> </w:t>
      </w:r>
      <w:r>
        <w:rPr>
          <w:sz w:val="24"/>
        </w:rPr>
        <w:t>должен храниться на</w:t>
      </w:r>
      <w:r>
        <w:rPr>
          <w:spacing w:val="-1"/>
          <w:sz w:val="24"/>
        </w:rPr>
        <w:t> </w:t>
      </w:r>
      <w:r>
        <w:rPr>
          <w:sz w:val="24"/>
        </w:rPr>
        <w:t>территории государств-членов Таможенного союза на:</w:t>
      </w:r>
    </w:p>
    <w:p>
      <w:pPr>
        <w:pStyle w:val="BodyText"/>
        <w:ind w:right="41"/>
      </w:pPr>
      <w:r>
        <w:rPr/>
        <w:t>низковольтное оборудование – у изготовителя (уполномоченного изготовителем лица) в течение не менее 10 лет со дня снятия (прекращения) с производства этого низковольтного </w:t>
      </w:r>
      <w:r>
        <w:rPr>
          <w:spacing w:val="-2"/>
        </w:rPr>
        <w:t>оборудования;</w:t>
      </w:r>
    </w:p>
    <w:p>
      <w:pPr>
        <w:pStyle w:val="BodyText"/>
        <w:ind w:right="31"/>
      </w:pPr>
      <w:r>
        <w:rPr/>
        <w:t>партию низковольтного оборудования – у импортера или уполномоченного изготовителем лица в течение не менее 10 лет со дня реализации последнего изделия из партии.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244" w:lineRule="auto"/>
        <w:ind w:left="127" w:right="1154" w:firstLine="396"/>
      </w:pPr>
      <w:bookmarkStart w:name="_TOC_250000" w:id="4"/>
      <w:r>
        <w:rPr>
          <w:b w:val="0"/>
        </w:rPr>
        <w:t>Статья</w:t>
      </w:r>
      <w:r>
        <w:rPr>
          <w:b w:val="0"/>
          <w:spacing w:val="-3"/>
        </w:rPr>
        <w:t> </w:t>
      </w:r>
      <w:r>
        <w:rPr>
          <w:b w:val="0"/>
        </w:rPr>
        <w:t>8.</w:t>
      </w:r>
      <w:r>
        <w:rPr>
          <w:b w:val="0"/>
          <w:spacing w:val="-6"/>
        </w:rPr>
        <w:t> </w:t>
      </w:r>
      <w:r>
        <w:rPr/>
        <w:t>Маркировка</w:t>
      </w:r>
      <w:r>
        <w:rPr>
          <w:spacing w:val="-5"/>
        </w:rPr>
        <w:t> </w:t>
      </w:r>
      <w:r>
        <w:rPr/>
        <w:t>единым</w:t>
      </w:r>
      <w:r>
        <w:rPr>
          <w:spacing w:val="-4"/>
        </w:rPr>
        <w:t> </w:t>
      </w:r>
      <w:r>
        <w:rPr/>
        <w:t>знаком</w:t>
      </w:r>
      <w:r>
        <w:rPr>
          <w:spacing w:val="-5"/>
        </w:rPr>
        <w:t> </w:t>
      </w:r>
      <w:r>
        <w:rPr/>
        <w:t>обращения</w:t>
      </w:r>
      <w:r>
        <w:rPr>
          <w:spacing w:val="-7"/>
        </w:rPr>
        <w:t> </w:t>
      </w:r>
      <w:r>
        <w:rPr/>
        <w:t>продукции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bookmarkEnd w:id="4"/>
      <w:r>
        <w:rPr/>
        <w:t>рынке государств-членов Таможенного союза</w:t>
      </w:r>
    </w:p>
    <w:p>
      <w:pPr>
        <w:pStyle w:val="ListParagraph"/>
        <w:numPr>
          <w:ilvl w:val="0"/>
          <w:numId w:val="9"/>
        </w:numPr>
        <w:tabs>
          <w:tab w:pos="763" w:val="left" w:leader="none"/>
        </w:tabs>
        <w:spacing w:line="240" w:lineRule="auto" w:before="263" w:after="0"/>
        <w:ind w:left="127" w:right="32" w:firstLine="396"/>
        <w:jc w:val="both"/>
        <w:rPr>
          <w:sz w:val="24"/>
        </w:rPr>
      </w:pPr>
      <w:r>
        <w:rPr>
          <w:sz w:val="24"/>
        </w:rPr>
        <w:t>Низковольтное оборудование, соответствующее требованиям безопасности настоящего технического регламента Таможенного союза и прошедшее подтверждение соответствия согласно статье 7 настоящего технического регламента Таможенного союза, должно иметь маркировку единым знаком обращения продукции на рынке государств-членов Таможенного </w:t>
      </w:r>
      <w:r>
        <w:rPr>
          <w:spacing w:val="-2"/>
          <w:sz w:val="24"/>
        </w:rPr>
        <w:t>союза.</w:t>
      </w:r>
    </w:p>
    <w:p>
      <w:pPr>
        <w:pStyle w:val="ListParagraph"/>
        <w:numPr>
          <w:ilvl w:val="0"/>
          <w:numId w:val="9"/>
        </w:numPr>
        <w:tabs>
          <w:tab w:pos="763" w:val="left" w:leader="none"/>
        </w:tabs>
        <w:spacing w:line="240" w:lineRule="auto" w:before="0" w:after="0"/>
        <w:ind w:left="127" w:right="33" w:firstLine="396"/>
        <w:jc w:val="both"/>
        <w:rPr>
          <w:sz w:val="24"/>
        </w:rPr>
      </w:pPr>
      <w:r>
        <w:rPr>
          <w:sz w:val="24"/>
        </w:rPr>
        <w:t>Маркировка единым знаком обращения продукции на рынке государств-членов Таможенного союза осуществляется перед выпуском низковольтного оборудования в обращение на рынке.</w:t>
      </w:r>
    </w:p>
    <w:p>
      <w:pPr>
        <w:pStyle w:val="ListParagraph"/>
        <w:numPr>
          <w:ilvl w:val="0"/>
          <w:numId w:val="9"/>
        </w:numPr>
        <w:tabs>
          <w:tab w:pos="763" w:val="left" w:leader="none"/>
        </w:tabs>
        <w:spacing w:line="240" w:lineRule="auto" w:before="1" w:after="0"/>
        <w:ind w:left="127" w:right="32" w:firstLine="396"/>
        <w:jc w:val="both"/>
        <w:rPr>
          <w:sz w:val="24"/>
        </w:rPr>
      </w:pPr>
      <w:r>
        <w:rPr>
          <w:sz w:val="24"/>
        </w:rPr>
        <w:t>Единый знак обращения продукции на рынке государств-членов Таможенного союза наносится на каждую единицу низковольтного оборудования любым способом, обеспечивающим четкое и ясное изображение в течение всего срока службы низковольтного оборудования, а также приводится в прилагаемых к нему эксплуатационных документах.</w:t>
      </w:r>
    </w:p>
    <w:p>
      <w:pPr>
        <w:pStyle w:val="ListParagraph"/>
        <w:numPr>
          <w:ilvl w:val="0"/>
          <w:numId w:val="9"/>
        </w:numPr>
        <w:tabs>
          <w:tab w:pos="763" w:val="left" w:leader="none"/>
        </w:tabs>
        <w:spacing w:line="240" w:lineRule="auto" w:before="0" w:after="0"/>
        <w:ind w:left="127" w:right="31" w:firstLine="396"/>
        <w:jc w:val="both"/>
        <w:rPr>
          <w:sz w:val="24"/>
        </w:rPr>
      </w:pPr>
      <w:r>
        <w:rPr>
          <w:sz w:val="24"/>
        </w:rPr>
        <w:t>Допускается нанесение единого знака обращения продукции на рынке государств-членов Таможенного союза только на упаковку и в прилагаемых к нему эксплуатационных</w:t>
      </w:r>
      <w:r>
        <w:rPr>
          <w:spacing w:val="40"/>
          <w:sz w:val="24"/>
        </w:rPr>
        <w:t> </w:t>
      </w:r>
      <w:r>
        <w:rPr>
          <w:sz w:val="24"/>
        </w:rPr>
        <w:t>документах, если его невозможно нанести непосредственно на низковольтное оборудование.</w:t>
      </w:r>
    </w:p>
    <w:p>
      <w:pPr>
        <w:pStyle w:val="ListParagraph"/>
        <w:numPr>
          <w:ilvl w:val="0"/>
          <w:numId w:val="9"/>
        </w:numPr>
        <w:tabs>
          <w:tab w:pos="763" w:val="left" w:leader="none"/>
        </w:tabs>
        <w:spacing w:line="240" w:lineRule="auto" w:before="0" w:after="0"/>
        <w:ind w:left="127" w:right="37" w:firstLine="396"/>
        <w:jc w:val="both"/>
        <w:rPr>
          <w:sz w:val="24"/>
        </w:rPr>
      </w:pPr>
      <w:r>
        <w:rPr>
          <w:sz w:val="24"/>
        </w:rPr>
        <w:t>Низковольтное оборудование маркируется единым знаком обращения продукции на рынке государств-членов Таможенного союза при его соответствии требованиям всех технических регламентов Таможенного союза, ЕврАзЭС, действие которых на него распространяется и предусматривающих нанесение данного знака.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523" w:right="0" w:firstLine="0"/>
        <w:jc w:val="left"/>
        <w:rPr>
          <w:b/>
          <w:sz w:val="26"/>
        </w:rPr>
      </w:pPr>
      <w:r>
        <w:rPr>
          <w:sz w:val="26"/>
        </w:rPr>
        <w:t>Статья</w:t>
      </w:r>
      <w:r>
        <w:rPr>
          <w:spacing w:val="-7"/>
          <w:sz w:val="26"/>
        </w:rPr>
        <w:t> </w:t>
      </w:r>
      <w:r>
        <w:rPr>
          <w:sz w:val="26"/>
        </w:rPr>
        <w:t>9.</w:t>
      </w:r>
      <w:r>
        <w:rPr>
          <w:spacing w:val="-9"/>
          <w:sz w:val="26"/>
        </w:rPr>
        <w:t> </w:t>
      </w:r>
      <w:r>
        <w:rPr>
          <w:b/>
          <w:sz w:val="26"/>
        </w:rPr>
        <w:t>Защитительная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оговорка</w:t>
      </w:r>
    </w:p>
    <w:p>
      <w:pPr>
        <w:pStyle w:val="BodyText"/>
        <w:spacing w:before="274"/>
        <w:ind w:right="33" w:firstLine="396"/>
      </w:pPr>
      <w:r>
        <w:rPr/>
        <w:t>Государства-члены Таможенного союза обязаны предпринять все меры для ограничения, запрета выпуска в обращение низковольтного</w:t>
      </w:r>
      <w:r>
        <w:rPr>
          <w:spacing w:val="-4"/>
        </w:rPr>
        <w:t> </w:t>
      </w:r>
      <w:r>
        <w:rPr/>
        <w:t>оборудования на единой таможенной территории Таможенного союза, а также изъятия с рынка низковольтного оборудования, не соответствующего требованиям безопасности настоящего технического регламента Таможенного союза.</w:t>
      </w:r>
    </w:p>
    <w:p>
      <w:pPr>
        <w:pStyle w:val="BodyText"/>
        <w:spacing w:after="0"/>
        <w:sectPr>
          <w:pgSz w:w="11910" w:h="16850"/>
          <w:pgMar w:header="1140" w:footer="1271" w:top="1600" w:bottom="1460" w:left="1133" w:right="708"/>
        </w:sect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201"/>
        <w:ind w:left="0" w:firstLine="0"/>
        <w:jc w:val="left"/>
        <w:rPr>
          <w:sz w:val="22"/>
        </w:rPr>
      </w:pPr>
    </w:p>
    <w:p>
      <w:pPr>
        <w:spacing w:line="252" w:lineRule="exact" w:before="0"/>
        <w:ind w:left="127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ПЕРЕЧЕНЬ</w:t>
      </w:r>
    </w:p>
    <w:p>
      <w:pPr>
        <w:spacing w:line="252" w:lineRule="exact" w:before="0"/>
        <w:ind w:left="127" w:right="0" w:firstLine="0"/>
        <w:jc w:val="left"/>
        <w:rPr>
          <w:b/>
          <w:sz w:val="22"/>
        </w:rPr>
      </w:pPr>
      <w:r>
        <w:rPr>
          <w:b/>
          <w:sz w:val="22"/>
        </w:rPr>
        <w:t>низковольтного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оборудования,</w:t>
      </w:r>
    </w:p>
    <w:p>
      <w:pPr>
        <w:spacing w:before="2"/>
        <w:ind w:left="127" w:right="38" w:firstLine="0"/>
        <w:jc w:val="left"/>
        <w:rPr>
          <w:b/>
          <w:sz w:val="22"/>
        </w:rPr>
      </w:pPr>
      <w:r>
        <w:rPr>
          <w:b/>
          <w:sz w:val="22"/>
        </w:rPr>
        <w:t>подлежащего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подтверждению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соответствия в форме сертификации</w:t>
      </w:r>
    </w:p>
    <w:p>
      <w:pPr>
        <w:spacing w:before="81"/>
        <w:ind w:left="12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Приложение</w:t>
      </w:r>
    </w:p>
    <w:p>
      <w:pPr>
        <w:spacing w:before="0"/>
        <w:ind w:left="287" w:right="1057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> </w:t>
      </w:r>
      <w:r>
        <w:rPr>
          <w:sz w:val="20"/>
        </w:rPr>
        <w:t>техническому</w:t>
      </w:r>
      <w:r>
        <w:rPr>
          <w:spacing w:val="-12"/>
          <w:sz w:val="20"/>
        </w:rPr>
        <w:t> </w:t>
      </w:r>
      <w:r>
        <w:rPr>
          <w:sz w:val="20"/>
        </w:rPr>
        <w:t>регламенту Таможенного союза</w:t>
      </w:r>
    </w:p>
    <w:p>
      <w:pPr>
        <w:spacing w:before="0"/>
        <w:ind w:left="287" w:right="0" w:firstLine="0"/>
        <w:jc w:val="left"/>
        <w:rPr>
          <w:sz w:val="20"/>
        </w:rPr>
      </w:pPr>
      <w:r>
        <w:rPr>
          <w:sz w:val="20"/>
        </w:rPr>
        <w:t>«О</w:t>
      </w:r>
      <w:r>
        <w:rPr>
          <w:spacing w:val="-13"/>
          <w:sz w:val="20"/>
        </w:rPr>
        <w:t> </w:t>
      </w:r>
      <w:r>
        <w:rPr>
          <w:sz w:val="20"/>
        </w:rPr>
        <w:t>безопасности</w:t>
      </w:r>
      <w:r>
        <w:rPr>
          <w:spacing w:val="-12"/>
          <w:sz w:val="20"/>
        </w:rPr>
        <w:t> </w:t>
      </w:r>
      <w:r>
        <w:rPr>
          <w:sz w:val="20"/>
        </w:rPr>
        <w:t>низковольтного </w:t>
      </w:r>
      <w:r>
        <w:rPr>
          <w:spacing w:val="-2"/>
          <w:sz w:val="20"/>
        </w:rPr>
        <w:t>оборудования»</w:t>
      </w:r>
    </w:p>
    <w:p>
      <w:pPr>
        <w:spacing w:before="0"/>
        <w:ind w:left="287" w:right="0" w:firstLine="0"/>
        <w:jc w:val="left"/>
        <w:rPr>
          <w:sz w:val="20"/>
        </w:rPr>
      </w:pPr>
      <w:r>
        <w:rPr>
          <w:sz w:val="20"/>
        </w:rPr>
        <w:t>(ТР</w:t>
      </w:r>
      <w:r>
        <w:rPr>
          <w:spacing w:val="-2"/>
          <w:sz w:val="20"/>
        </w:rPr>
        <w:t> </w:t>
      </w:r>
      <w:r>
        <w:rPr>
          <w:sz w:val="20"/>
        </w:rPr>
        <w:t>ТС</w:t>
      </w:r>
      <w:r>
        <w:rPr>
          <w:spacing w:val="-2"/>
          <w:sz w:val="20"/>
        </w:rPr>
        <w:t> 004/2011)</w:t>
      </w:r>
    </w:p>
    <w:p>
      <w:pPr>
        <w:spacing w:after="0"/>
        <w:jc w:val="left"/>
        <w:rPr>
          <w:sz w:val="20"/>
        </w:rPr>
        <w:sectPr>
          <w:pgSz w:w="11910" w:h="16850"/>
          <w:pgMar w:header="1140" w:footer="1271" w:top="1600" w:bottom="1460" w:left="1133" w:right="708"/>
          <w:cols w:num="2" w:equalWidth="0">
            <w:col w:w="4516" w:space="1845"/>
            <w:col w:w="3708"/>
          </w:cols>
        </w:sectPr>
      </w:pPr>
    </w:p>
    <w:p>
      <w:pPr>
        <w:spacing w:line="251" w:lineRule="exact" w:before="0"/>
        <w:ind w:left="127" w:right="0" w:firstLine="0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соответствии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техническим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регламентом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Таможенного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союза</w:t>
      </w:r>
    </w:p>
    <w:p>
      <w:pPr>
        <w:spacing w:before="1"/>
        <w:ind w:left="127" w:right="4841" w:firstLine="0"/>
        <w:jc w:val="left"/>
        <w:rPr>
          <w:b/>
          <w:sz w:val="22"/>
        </w:rPr>
      </w:pPr>
      <w:r>
        <w:rPr>
          <w:b/>
          <w:sz w:val="22"/>
        </w:rPr>
        <w:t>«О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безопасности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низковольтного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оборудования» (ТР ТС 004/2011)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52" w:lineRule="exact" w:before="133" w:after="0"/>
        <w:ind w:left="1067" w:right="0" w:hanging="220"/>
        <w:jc w:val="left"/>
        <w:rPr>
          <w:sz w:val="22"/>
        </w:rPr>
      </w:pPr>
      <w:r>
        <w:rPr>
          <w:sz w:val="22"/>
        </w:rPr>
        <w:t>Электрические</w:t>
      </w:r>
      <w:r>
        <w:rPr>
          <w:spacing w:val="-7"/>
          <w:sz w:val="22"/>
        </w:rPr>
        <w:t> </w:t>
      </w:r>
      <w:r>
        <w:rPr>
          <w:sz w:val="22"/>
        </w:rPr>
        <w:t>аппараты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приборы</w:t>
      </w:r>
      <w:r>
        <w:rPr>
          <w:spacing w:val="-6"/>
          <w:sz w:val="22"/>
        </w:rPr>
        <w:t> </w:t>
      </w:r>
      <w:r>
        <w:rPr>
          <w:sz w:val="22"/>
        </w:rPr>
        <w:t>бытового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назначения:</w:t>
      </w:r>
    </w:p>
    <w:p>
      <w:pPr>
        <w:spacing w:line="252" w:lineRule="exact" w:before="0"/>
        <w:ind w:left="1207" w:right="0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приготовления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хранения</w:t>
      </w:r>
      <w:r>
        <w:rPr>
          <w:spacing w:val="-7"/>
          <w:sz w:val="22"/>
        </w:rPr>
        <w:t> </w:t>
      </w:r>
      <w:r>
        <w:rPr>
          <w:sz w:val="22"/>
        </w:rPr>
        <w:t>пищи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механизации</w:t>
      </w:r>
      <w:r>
        <w:rPr>
          <w:spacing w:val="-6"/>
          <w:sz w:val="22"/>
        </w:rPr>
        <w:t> </w:t>
      </w:r>
      <w:r>
        <w:rPr>
          <w:sz w:val="22"/>
        </w:rPr>
        <w:t>кухонных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работ;</w:t>
      </w:r>
    </w:p>
    <w:p>
      <w:pPr>
        <w:spacing w:before="2"/>
        <w:ind w:left="1207" w:right="1883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обработки</w:t>
      </w:r>
      <w:r>
        <w:rPr>
          <w:spacing w:val="-6"/>
          <w:sz w:val="22"/>
        </w:rPr>
        <w:t> </w:t>
      </w:r>
      <w:r>
        <w:rPr>
          <w:sz w:val="22"/>
        </w:rPr>
        <w:t>(стирки,</w:t>
      </w:r>
      <w:r>
        <w:rPr>
          <w:spacing w:val="-3"/>
          <w:sz w:val="22"/>
        </w:rPr>
        <w:t> </w:t>
      </w:r>
      <w:r>
        <w:rPr>
          <w:sz w:val="22"/>
        </w:rPr>
        <w:t>глажки,</w:t>
      </w:r>
      <w:r>
        <w:rPr>
          <w:spacing w:val="-6"/>
          <w:sz w:val="22"/>
        </w:rPr>
        <w:t> </w:t>
      </w:r>
      <w:r>
        <w:rPr>
          <w:sz w:val="22"/>
        </w:rPr>
        <w:t>сушки,</w:t>
      </w:r>
      <w:r>
        <w:rPr>
          <w:spacing w:val="-3"/>
          <w:sz w:val="22"/>
        </w:rPr>
        <w:t> </w:t>
      </w:r>
      <w:r>
        <w:rPr>
          <w:sz w:val="22"/>
        </w:rPr>
        <w:t>чистки)</w:t>
      </w:r>
      <w:r>
        <w:rPr>
          <w:spacing w:val="-3"/>
          <w:sz w:val="22"/>
        </w:rPr>
        <w:t> </w:t>
      </w:r>
      <w:r>
        <w:rPr>
          <w:sz w:val="22"/>
        </w:rPr>
        <w:t>белья,</w:t>
      </w:r>
      <w:r>
        <w:rPr>
          <w:spacing w:val="-3"/>
          <w:sz w:val="22"/>
        </w:rPr>
        <w:t> </w:t>
      </w:r>
      <w:r>
        <w:rPr>
          <w:sz w:val="22"/>
        </w:rPr>
        <w:t>одежды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обуви; для чистки и уборки помещений;</w:t>
      </w:r>
    </w:p>
    <w:p>
      <w:pPr>
        <w:spacing w:before="0"/>
        <w:ind w:left="1207" w:right="2963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поддержания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регулировки</w:t>
      </w:r>
      <w:r>
        <w:rPr>
          <w:spacing w:val="-6"/>
          <w:sz w:val="22"/>
        </w:rPr>
        <w:t> </w:t>
      </w:r>
      <w:r>
        <w:rPr>
          <w:sz w:val="22"/>
        </w:rPr>
        <w:t>микроклимата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помещениях; </w:t>
      </w:r>
      <w:r>
        <w:rPr>
          <w:spacing w:val="-2"/>
          <w:sz w:val="22"/>
        </w:rPr>
        <w:t>санитарно-гигиенические;</w:t>
      </w:r>
    </w:p>
    <w:p>
      <w:pPr>
        <w:spacing w:before="0"/>
        <w:ind w:left="1207" w:right="4841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ухода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волосами,</w:t>
      </w:r>
      <w:r>
        <w:rPr>
          <w:spacing w:val="-6"/>
          <w:sz w:val="22"/>
        </w:rPr>
        <w:t> </w:t>
      </w:r>
      <w:r>
        <w:rPr>
          <w:sz w:val="22"/>
        </w:rPr>
        <w:t>ногтями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кожей; для обогрева тела;</w:t>
      </w:r>
    </w:p>
    <w:p>
      <w:pPr>
        <w:spacing w:before="0"/>
        <w:ind w:left="1207" w:right="0" w:firstLine="0"/>
        <w:jc w:val="left"/>
        <w:rPr>
          <w:sz w:val="22"/>
        </w:rPr>
      </w:pPr>
      <w:r>
        <w:rPr>
          <w:spacing w:val="-2"/>
          <w:sz w:val="22"/>
        </w:rPr>
        <w:t>вибромассажные;</w:t>
      </w:r>
    </w:p>
    <w:p>
      <w:pPr>
        <w:spacing w:line="252" w:lineRule="exact" w:before="0"/>
        <w:ind w:left="1207" w:right="0" w:firstLine="0"/>
        <w:jc w:val="left"/>
        <w:rPr>
          <w:sz w:val="22"/>
        </w:rPr>
      </w:pPr>
      <w:r>
        <w:rPr>
          <w:sz w:val="22"/>
        </w:rPr>
        <w:t>игровое,</w:t>
      </w:r>
      <w:r>
        <w:rPr>
          <w:spacing w:val="-5"/>
          <w:sz w:val="22"/>
        </w:rPr>
        <w:t> </w:t>
      </w:r>
      <w:r>
        <w:rPr>
          <w:sz w:val="22"/>
        </w:rPr>
        <w:t>спортивное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тренажерное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оборудование;</w:t>
      </w:r>
    </w:p>
    <w:p>
      <w:pPr>
        <w:spacing w:before="0"/>
        <w:ind w:left="1207" w:right="2649" w:firstLine="0"/>
        <w:jc w:val="left"/>
        <w:rPr>
          <w:sz w:val="22"/>
        </w:rPr>
      </w:pPr>
      <w:r>
        <w:rPr>
          <w:sz w:val="22"/>
        </w:rPr>
        <w:t>аудио-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видеоаппаратура,</w:t>
      </w:r>
      <w:r>
        <w:rPr>
          <w:spacing w:val="-4"/>
          <w:sz w:val="22"/>
        </w:rPr>
        <w:t> </w:t>
      </w:r>
      <w:r>
        <w:rPr>
          <w:sz w:val="22"/>
        </w:rPr>
        <w:t>приемники</w:t>
      </w:r>
      <w:r>
        <w:rPr>
          <w:spacing w:val="-4"/>
          <w:sz w:val="22"/>
        </w:rPr>
        <w:t> </w:t>
      </w:r>
      <w:r>
        <w:rPr>
          <w:sz w:val="22"/>
        </w:rPr>
        <w:t>теле-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радиовещания; швейные и вязальные;</w:t>
      </w:r>
    </w:p>
    <w:p>
      <w:pPr>
        <w:spacing w:before="0"/>
        <w:ind w:left="1207" w:right="2649" w:firstLine="0"/>
        <w:jc w:val="left"/>
        <w:rPr>
          <w:sz w:val="22"/>
        </w:rPr>
      </w:pPr>
      <w:r>
        <w:rPr>
          <w:sz w:val="22"/>
        </w:rPr>
        <w:t>блоки</w:t>
      </w:r>
      <w:r>
        <w:rPr>
          <w:spacing w:val="-7"/>
          <w:sz w:val="22"/>
        </w:rPr>
        <w:t> </w:t>
      </w:r>
      <w:r>
        <w:rPr>
          <w:sz w:val="22"/>
        </w:rPr>
        <w:t>питания,</w:t>
      </w:r>
      <w:r>
        <w:rPr>
          <w:spacing w:val="-7"/>
          <w:sz w:val="22"/>
        </w:rPr>
        <w:t> </w:t>
      </w:r>
      <w:r>
        <w:rPr>
          <w:sz w:val="22"/>
        </w:rPr>
        <w:t>зарядные</w:t>
      </w:r>
      <w:r>
        <w:rPr>
          <w:spacing w:val="-9"/>
          <w:sz w:val="22"/>
        </w:rPr>
        <w:t> </w:t>
      </w:r>
      <w:r>
        <w:rPr>
          <w:sz w:val="22"/>
        </w:rPr>
        <w:t>устройства,</w:t>
      </w:r>
      <w:r>
        <w:rPr>
          <w:spacing w:val="-7"/>
          <w:sz w:val="22"/>
        </w:rPr>
        <w:t> </w:t>
      </w:r>
      <w:r>
        <w:rPr>
          <w:sz w:val="22"/>
        </w:rPr>
        <w:t>стабилизаторы</w:t>
      </w:r>
      <w:r>
        <w:rPr>
          <w:spacing w:val="-7"/>
          <w:sz w:val="22"/>
        </w:rPr>
        <w:t> </w:t>
      </w:r>
      <w:r>
        <w:rPr>
          <w:sz w:val="22"/>
        </w:rPr>
        <w:t>напряжения; для садово-огородного хозяйства;</w:t>
      </w:r>
    </w:p>
    <w:p>
      <w:pPr>
        <w:spacing w:before="1"/>
        <w:ind w:left="1207" w:right="4841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аквариумов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садовых</w:t>
      </w:r>
      <w:r>
        <w:rPr>
          <w:spacing w:val="-8"/>
          <w:sz w:val="22"/>
        </w:rPr>
        <w:t> </w:t>
      </w:r>
      <w:r>
        <w:rPr>
          <w:sz w:val="22"/>
        </w:rPr>
        <w:t>водоемов; </w:t>
      </w:r>
      <w:r>
        <w:rPr>
          <w:spacing w:val="-2"/>
          <w:sz w:val="22"/>
        </w:rPr>
        <w:t>электронасосы;</w:t>
      </w:r>
    </w:p>
    <w:p>
      <w:pPr>
        <w:spacing w:before="0"/>
        <w:ind w:left="1207" w:right="4841" w:firstLine="0"/>
        <w:jc w:val="left"/>
        <w:rPr>
          <w:sz w:val="22"/>
        </w:rPr>
      </w:pPr>
      <w:r>
        <w:rPr>
          <w:sz w:val="22"/>
        </w:rPr>
        <w:t>оборудование</w:t>
      </w:r>
      <w:r>
        <w:rPr>
          <w:spacing w:val="-8"/>
          <w:sz w:val="22"/>
        </w:rPr>
        <w:t> </w:t>
      </w:r>
      <w:r>
        <w:rPr>
          <w:sz w:val="22"/>
        </w:rPr>
        <w:t>световое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источники</w:t>
      </w:r>
      <w:r>
        <w:rPr>
          <w:spacing w:val="-8"/>
          <w:sz w:val="22"/>
        </w:rPr>
        <w:t> </w:t>
      </w:r>
      <w:r>
        <w:rPr>
          <w:sz w:val="22"/>
        </w:rPr>
        <w:t>света; изделия электроустановочные; </w:t>
      </w:r>
      <w:r>
        <w:rPr>
          <w:spacing w:val="-2"/>
          <w:sz w:val="22"/>
        </w:rPr>
        <w:t>удлинители.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52" w:lineRule="exact" w:before="0" w:after="0"/>
        <w:ind w:left="1067" w:right="0" w:hanging="220"/>
        <w:jc w:val="left"/>
        <w:rPr>
          <w:sz w:val="22"/>
        </w:rPr>
      </w:pPr>
      <w:r>
        <w:rPr>
          <w:sz w:val="22"/>
        </w:rPr>
        <w:t>Персональные</w:t>
      </w:r>
      <w:r>
        <w:rPr>
          <w:spacing w:val="-11"/>
          <w:sz w:val="22"/>
        </w:rPr>
        <w:t> </w:t>
      </w:r>
      <w:r>
        <w:rPr>
          <w:sz w:val="22"/>
        </w:rPr>
        <w:t>электронные</w:t>
      </w:r>
      <w:r>
        <w:rPr>
          <w:spacing w:val="-6"/>
          <w:sz w:val="22"/>
        </w:rPr>
        <w:t> </w:t>
      </w:r>
      <w:r>
        <w:rPr>
          <w:sz w:val="22"/>
        </w:rPr>
        <w:t>вычислительные</w:t>
      </w:r>
      <w:r>
        <w:rPr>
          <w:spacing w:val="-8"/>
          <w:sz w:val="22"/>
        </w:rPr>
        <w:t> </w:t>
      </w:r>
      <w:r>
        <w:rPr>
          <w:sz w:val="22"/>
        </w:rPr>
        <w:t>машины</w:t>
      </w:r>
      <w:r>
        <w:rPr>
          <w:spacing w:val="-6"/>
          <w:sz w:val="22"/>
        </w:rPr>
        <w:t> </w:t>
      </w:r>
      <w:r>
        <w:rPr>
          <w:sz w:val="22"/>
        </w:rPr>
        <w:t>(персональные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компьютеры).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40" w:lineRule="auto" w:before="0" w:after="0"/>
        <w:ind w:left="847" w:right="171" w:firstLine="0"/>
        <w:jc w:val="left"/>
        <w:rPr>
          <w:sz w:val="22"/>
        </w:rPr>
      </w:pPr>
      <w:r>
        <w:rPr>
          <w:sz w:val="22"/>
        </w:rPr>
        <w:t>Низковольтное</w:t>
      </w:r>
      <w:r>
        <w:rPr>
          <w:spacing w:val="-5"/>
          <w:sz w:val="22"/>
        </w:rPr>
        <w:t> </w:t>
      </w:r>
      <w:r>
        <w:rPr>
          <w:sz w:val="22"/>
        </w:rPr>
        <w:t>оборудование,</w:t>
      </w:r>
      <w:r>
        <w:rPr>
          <w:spacing w:val="-5"/>
          <w:sz w:val="22"/>
        </w:rPr>
        <w:t> </w:t>
      </w:r>
      <w:r>
        <w:rPr>
          <w:sz w:val="22"/>
        </w:rPr>
        <w:t>подключаемое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персональным</w:t>
      </w:r>
      <w:r>
        <w:rPr>
          <w:spacing w:val="-5"/>
          <w:sz w:val="22"/>
        </w:rPr>
        <w:t> </w:t>
      </w:r>
      <w:r>
        <w:rPr>
          <w:sz w:val="22"/>
        </w:rPr>
        <w:t>электронным</w:t>
      </w:r>
      <w:r>
        <w:rPr>
          <w:spacing w:val="-5"/>
          <w:sz w:val="22"/>
        </w:rPr>
        <w:t> </w:t>
      </w:r>
      <w:r>
        <w:rPr>
          <w:sz w:val="22"/>
        </w:rPr>
        <w:t>вычислительным </w:t>
      </w:r>
      <w:r>
        <w:rPr>
          <w:spacing w:val="-2"/>
          <w:sz w:val="22"/>
        </w:rPr>
        <w:t>машинам.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53" w:lineRule="exact" w:before="0" w:after="0"/>
        <w:ind w:left="1067" w:right="0" w:hanging="220"/>
        <w:jc w:val="left"/>
        <w:rPr>
          <w:sz w:val="22"/>
        </w:rPr>
      </w:pPr>
      <w:r>
        <w:rPr>
          <w:sz w:val="22"/>
        </w:rPr>
        <w:t>Инструмент</w:t>
      </w:r>
      <w:r>
        <w:rPr>
          <w:spacing w:val="-9"/>
          <w:sz w:val="22"/>
        </w:rPr>
        <w:t> </w:t>
      </w:r>
      <w:r>
        <w:rPr>
          <w:sz w:val="22"/>
        </w:rPr>
        <w:t>электрифицированный</w:t>
      </w:r>
      <w:r>
        <w:rPr>
          <w:spacing w:val="-7"/>
          <w:sz w:val="22"/>
        </w:rPr>
        <w:t> </w:t>
      </w:r>
      <w:r>
        <w:rPr>
          <w:sz w:val="22"/>
        </w:rPr>
        <w:t>(машины</w:t>
      </w:r>
      <w:r>
        <w:rPr>
          <w:spacing w:val="-7"/>
          <w:sz w:val="22"/>
        </w:rPr>
        <w:t> </w:t>
      </w:r>
      <w:r>
        <w:rPr>
          <w:sz w:val="22"/>
        </w:rPr>
        <w:t>ручные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переносные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электрические).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40" w:lineRule="auto" w:before="0" w:after="0"/>
        <w:ind w:left="1067" w:right="0" w:hanging="220"/>
        <w:jc w:val="left"/>
        <w:rPr>
          <w:sz w:val="22"/>
        </w:rPr>
      </w:pPr>
      <w:r>
        <w:rPr>
          <w:sz w:val="22"/>
        </w:rPr>
        <w:t>Инструменты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электромузыкальные.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52" w:lineRule="exact" w:before="1" w:after="0"/>
        <w:ind w:left="1067" w:right="0" w:hanging="220"/>
        <w:jc w:val="left"/>
        <w:rPr>
          <w:sz w:val="22"/>
        </w:rPr>
      </w:pPr>
      <w:r>
        <w:rPr>
          <w:sz w:val="22"/>
        </w:rPr>
        <w:t>Кабели,</w:t>
      </w:r>
      <w:r>
        <w:rPr>
          <w:spacing w:val="-5"/>
          <w:sz w:val="22"/>
        </w:rPr>
        <w:t> </w:t>
      </w:r>
      <w:r>
        <w:rPr>
          <w:sz w:val="22"/>
        </w:rPr>
        <w:t>провода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шнуры.</w:t>
      </w:r>
    </w:p>
    <w:p>
      <w:pPr>
        <w:pStyle w:val="ListParagraph"/>
        <w:numPr>
          <w:ilvl w:val="1"/>
          <w:numId w:val="9"/>
        </w:numPr>
        <w:tabs>
          <w:tab w:pos="1067" w:val="left" w:leader="none"/>
        </w:tabs>
        <w:spacing w:line="252" w:lineRule="exact" w:before="0" w:after="0"/>
        <w:ind w:left="1067" w:right="0" w:hanging="220"/>
        <w:jc w:val="left"/>
        <w:rPr>
          <w:sz w:val="22"/>
        </w:rPr>
      </w:pPr>
      <w:r>
        <w:rPr>
          <w:sz w:val="22"/>
        </w:rPr>
        <w:t>Выключатели</w:t>
      </w:r>
      <w:r>
        <w:rPr>
          <w:spacing w:val="-11"/>
          <w:sz w:val="22"/>
        </w:rPr>
        <w:t> </w:t>
      </w:r>
      <w:r>
        <w:rPr>
          <w:sz w:val="22"/>
        </w:rPr>
        <w:t>автоматические,</w:t>
      </w:r>
      <w:r>
        <w:rPr>
          <w:spacing w:val="-8"/>
          <w:sz w:val="22"/>
        </w:rPr>
        <w:t> </w:t>
      </w:r>
      <w:r>
        <w:rPr>
          <w:sz w:val="22"/>
        </w:rPr>
        <w:t>устройства</w:t>
      </w:r>
      <w:r>
        <w:rPr>
          <w:spacing w:val="-8"/>
          <w:sz w:val="22"/>
        </w:rPr>
        <w:t> </w:t>
      </w:r>
      <w:r>
        <w:rPr>
          <w:sz w:val="22"/>
        </w:rPr>
        <w:t>защитного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отключения.</w:t>
      </w:r>
    </w:p>
    <w:p>
      <w:pPr>
        <w:pStyle w:val="ListParagraph"/>
        <w:numPr>
          <w:ilvl w:val="1"/>
          <w:numId w:val="9"/>
        </w:numPr>
        <w:tabs>
          <w:tab w:pos="1055" w:val="left" w:leader="none"/>
        </w:tabs>
        <w:spacing w:line="252" w:lineRule="exact" w:before="2" w:after="0"/>
        <w:ind w:left="1055" w:right="0" w:hanging="220"/>
        <w:jc w:val="left"/>
        <w:rPr>
          <w:sz w:val="22"/>
        </w:rPr>
      </w:pPr>
      <w:r>
        <w:rPr>
          <w:sz w:val="22"/>
        </w:rPr>
        <w:t>Аппараты</w:t>
      </w:r>
      <w:r>
        <w:rPr>
          <w:spacing w:val="-9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распределения</w:t>
      </w:r>
      <w:r>
        <w:rPr>
          <w:spacing w:val="-7"/>
          <w:sz w:val="22"/>
        </w:rPr>
        <w:t> </w:t>
      </w:r>
      <w:r>
        <w:rPr>
          <w:sz w:val="22"/>
        </w:rPr>
        <w:t>электрической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энергии.</w:t>
      </w:r>
    </w:p>
    <w:p>
      <w:pPr>
        <w:pStyle w:val="ListParagraph"/>
        <w:numPr>
          <w:ilvl w:val="1"/>
          <w:numId w:val="9"/>
        </w:numPr>
        <w:tabs>
          <w:tab w:pos="1055" w:val="left" w:leader="none"/>
        </w:tabs>
        <w:spacing w:line="252" w:lineRule="exact" w:before="0" w:after="0"/>
        <w:ind w:left="1055" w:right="0" w:hanging="220"/>
        <w:jc w:val="left"/>
        <w:rPr>
          <w:sz w:val="22"/>
        </w:rPr>
      </w:pPr>
      <w:r>
        <w:rPr>
          <w:sz w:val="22"/>
        </w:rPr>
        <w:t>Аппараты</w:t>
      </w:r>
      <w:r>
        <w:rPr>
          <w:spacing w:val="-10"/>
          <w:sz w:val="22"/>
        </w:rPr>
        <w:t> </w:t>
      </w:r>
      <w:r>
        <w:rPr>
          <w:sz w:val="22"/>
        </w:rPr>
        <w:t>электрические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управления</w:t>
      </w:r>
      <w:r>
        <w:rPr>
          <w:spacing w:val="-10"/>
          <w:sz w:val="22"/>
        </w:rPr>
        <w:t> </w:t>
      </w:r>
      <w:r>
        <w:rPr>
          <w:sz w:val="22"/>
        </w:rPr>
        <w:t>электротехническими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установками.</w:t>
      </w:r>
    </w:p>
    <w:sectPr>
      <w:type w:val="continuous"/>
      <w:pgSz w:w="11910" w:h="16850"/>
      <w:pgMar w:header="1140" w:footer="1271" w:top="162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6947154</wp:posOffset>
              </wp:positionH>
              <wp:positionV relativeFrom="page">
                <wp:posOffset>9747053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020020pt;margin-top:767.484497pt;width:15.1pt;height:13.05pt;mso-position-horizontal-relative:page;mso-position-vertical-relative:page;z-index:-1590425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6015990</wp:posOffset>
              </wp:positionH>
              <wp:positionV relativeFrom="page">
                <wp:posOffset>711030</wp:posOffset>
              </wp:positionV>
              <wp:extent cx="108331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833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ТР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ТС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004/2011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3.700012pt;margin-top:55.986618pt;width:85.3pt;height:15.3pt;mso-position-horizontal-relative:page;mso-position-vertical-relative:page;z-index:-1590476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ТР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ТС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004/2011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2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8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3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27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27" w:hanging="2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6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0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7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62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30" w:hanging="6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7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35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" w:hanging="2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3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left="1747" w:right="3800" w:hanging="122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74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7" w:firstLine="42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23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7" w:firstLine="4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dc:title>Проект</dc:title>
  <dcterms:created xsi:type="dcterms:W3CDTF">2025-02-11T16:58:26Z</dcterms:created>
  <dcterms:modified xsi:type="dcterms:W3CDTF">2025-02-11T16:58:26Z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